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E5" w:rsidRPr="00910AE5" w:rsidRDefault="00910AE5" w:rsidP="00910AE5">
      <w:pPr>
        <w:widowControl w:val="0"/>
        <w:suppressAutoHyphens/>
        <w:autoSpaceDN w:val="0"/>
        <w:spacing w:after="0" w:line="240" w:lineRule="auto"/>
        <w:ind w:left="4395"/>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УТВЕРЖДЕН</w:t>
      </w:r>
    </w:p>
    <w:p w:rsidR="00910AE5" w:rsidRPr="00910AE5" w:rsidRDefault="00910AE5" w:rsidP="00910AE5">
      <w:pPr>
        <w:widowControl w:val="0"/>
        <w:suppressAutoHyphens/>
        <w:autoSpaceDN w:val="0"/>
        <w:spacing w:after="0" w:line="240" w:lineRule="auto"/>
        <w:ind w:left="4395"/>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постановлением администрации города Рязани</w:t>
      </w:r>
    </w:p>
    <w:p w:rsidR="00910AE5" w:rsidRPr="00910AE5" w:rsidRDefault="00910AE5" w:rsidP="00910AE5">
      <w:pPr>
        <w:widowControl w:val="0"/>
        <w:suppressAutoHyphens/>
        <w:autoSpaceDN w:val="0"/>
        <w:spacing w:after="0" w:line="240" w:lineRule="auto"/>
        <w:ind w:left="4395"/>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от____________ № ______</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Административный регламент</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xml:space="preserve">предоставления муниципальной услуги по </w:t>
      </w:r>
      <w:bookmarkStart w:id="0" w:name="Bookmark"/>
      <w:r w:rsidRPr="00910AE5">
        <w:rPr>
          <w:rFonts w:ascii="Times New Roman" w:eastAsia="Times New Roman" w:hAnsi="Times New Roman" w:cs="Times New Roman"/>
          <w:color w:val="000000"/>
          <w:kern w:val="3"/>
          <w:sz w:val="24"/>
          <w:szCs w:val="24"/>
          <w:lang w:eastAsia="ru-RU"/>
        </w:rPr>
        <w:t>установке намогильных сооружений</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bookmarkStart w:id="1" w:name="_Hlk205246332"/>
      <w:bookmarkStart w:id="2" w:name="_Hlk205246330"/>
      <w:bookmarkStart w:id="3" w:name="_Hlk211032410"/>
      <w:bookmarkStart w:id="4" w:name="_1._Раздел_I."/>
      <w:bookmarkStart w:id="5" w:name="_Hlk205679347"/>
      <w:bookmarkEnd w:id="0"/>
      <w:bookmarkEnd w:id="1"/>
      <w:bookmarkEnd w:id="2"/>
      <w:bookmarkEnd w:id="3"/>
      <w:bookmarkEnd w:id="4"/>
      <w:bookmarkEnd w:id="5"/>
      <w:r w:rsidRPr="00910AE5">
        <w:rPr>
          <w:rFonts w:ascii="Times New Roman" w:eastAsia="Times New Roman" w:hAnsi="Times New Roman" w:cs="Times New Roman"/>
          <w:color w:val="000000"/>
          <w:kern w:val="3"/>
          <w:sz w:val="24"/>
          <w:szCs w:val="24"/>
          <w:lang w:eastAsia="ru-RU"/>
        </w:rPr>
        <w:t>Раздел 1. Общие положения</w:t>
      </w:r>
    </w:p>
    <w:p w:rsidR="00910AE5" w:rsidRPr="00910AE5" w:rsidRDefault="00910AE5" w:rsidP="00910AE5">
      <w:pPr>
        <w:suppressAutoHyphens/>
        <w:autoSpaceDN w:val="0"/>
        <w:spacing w:after="0" w:line="240" w:lineRule="auto"/>
        <w:ind w:left="709"/>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left="709"/>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1.1. Предмет регулирования административного регламента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1.1.1. Настоящий административный регламент предоставления муниципальной услуги «Установка намогильных сооружений»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ЕПГУ)»,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rsidR="00910AE5" w:rsidRPr="00283A41" w:rsidRDefault="00910AE5" w:rsidP="00283A41">
      <w:pPr>
        <w:ind w:firstLine="708"/>
        <w:jc w:val="both"/>
        <w:rPr>
          <w:rFonts w:ascii="Times New Roman" w:hAnsi="Times New Roman" w:cs="Times New Roman"/>
          <w:sz w:val="24"/>
          <w:szCs w:val="24"/>
        </w:rPr>
      </w:pPr>
      <w:r w:rsidRPr="00283A41">
        <w:rPr>
          <w:rFonts w:ascii="Times New Roman" w:hAnsi="Times New Roman" w:cs="Times New Roman"/>
          <w:sz w:val="24"/>
          <w:szCs w:val="24"/>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Муниципальная услуга «Установка намогильных сооружений» включает в себя следующие варианты ее предоставления: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bookmarkStart w:id="6" w:name="Bookmark1"/>
      <w:r w:rsidRPr="00910AE5">
        <w:rPr>
          <w:rFonts w:ascii="Times New Roman" w:eastAsia="Times New Roman" w:hAnsi="Times New Roman" w:cs="Times New Roman"/>
          <w:color w:val="000000"/>
          <w:kern w:val="3"/>
          <w:sz w:val="24"/>
          <w:szCs w:val="24"/>
          <w:lang w:eastAsia="ru-RU"/>
        </w:rPr>
        <w:t>а) регистрация установки, демонтажа, замены намогильных сооружений;</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б) получения сведений о намогильных сооружениях из реестра;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 внесения изменений в сведения о намогильных сооружениях в реестр.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 устранение избыточных действий и избыточных административных процедур, сокращение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Рязанской области, муниципальным правовым актам.</w:t>
      </w:r>
    </w:p>
    <w:bookmarkEnd w:id="6"/>
    <w:p w:rsidR="00910AE5" w:rsidRPr="00910AE5" w:rsidRDefault="00910AE5" w:rsidP="00910AE5">
      <w:pPr>
        <w:suppressAutoHyphens/>
        <w:autoSpaceDN w:val="0"/>
        <w:spacing w:after="0" w:line="240" w:lineRule="auto"/>
        <w:ind w:left="1418" w:hanging="709"/>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1.2. Круг заявителей</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1.2.1. Заявителями на получение муниципальной услуги «Установка намогильных сооружений» являются лица, ответственные за захоронения, на месте которых производятся работы с намогильными сооружениями, а также их уполномоченные представители, действующие на основании доверенности от ответственного за захоронение, оформленной в соответствии с законодательством Российской Федерации (далее – заявители).</w:t>
      </w: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1.3.</w:t>
      </w:r>
      <w:r w:rsidRPr="00910AE5">
        <w:rPr>
          <w:rFonts w:ascii="Times New Roman" w:eastAsia="Times New Roman" w:hAnsi="Times New Roman" w:cs="Times New Roman"/>
          <w:b/>
          <w:color w:val="000000"/>
          <w:kern w:val="3"/>
          <w:sz w:val="24"/>
          <w:szCs w:val="24"/>
          <w:lang w:eastAsia="ru-RU"/>
        </w:rPr>
        <w:t xml:space="preserve"> </w:t>
      </w:r>
      <w:r w:rsidRPr="00910AE5">
        <w:rPr>
          <w:rFonts w:ascii="Times New Roman" w:eastAsia="Times New Roman" w:hAnsi="Times New Roman" w:cs="Times New Roman"/>
          <w:color w:val="000000"/>
          <w:kern w:val="3"/>
          <w:sz w:val="24"/>
          <w:szCs w:val="24"/>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 (при наличии технической возможности).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1.3.1. Муниципальная услуга предоставляется заявителю в соответствии с вариантом предоставления муниципальной услуги</w:t>
      </w:r>
      <w:bookmarkStart w:id="7" w:name="_GoBack"/>
      <w:bookmarkEnd w:id="7"/>
      <w:r w:rsidRPr="00910AE5">
        <w:rPr>
          <w:rFonts w:ascii="Times New Roman CYR" w:eastAsia="Times New Roman" w:hAnsi="Times New Roman CYR" w:cs="Times New Roman"/>
          <w:color w:val="000000"/>
          <w:kern w:val="3"/>
          <w:sz w:val="24"/>
          <w:szCs w:val="24"/>
          <w:lang w:eastAsia="ru-RU"/>
        </w:rPr>
        <w:t>.</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lastRenderedPageBreak/>
        <w:t>1.3.2.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1.3.3. Признаки заявителя определяются путем профилирования, осуществляемого в соответствии с Административным регламентом.</w:t>
      </w:r>
    </w:p>
    <w:p w:rsidR="00577745" w:rsidRPr="00133D6F" w:rsidRDefault="00577745" w:rsidP="00577745">
      <w:pPr>
        <w:spacing w:after="0" w:line="240" w:lineRule="auto"/>
        <w:ind w:firstLine="709"/>
        <w:jc w:val="both"/>
        <w:rPr>
          <w:rFonts w:ascii="Times New Roman" w:hAnsi="Times New Roman" w:cs="Times New Roman"/>
          <w:sz w:val="24"/>
          <w:szCs w:val="24"/>
        </w:rPr>
      </w:pPr>
      <w:r w:rsidRPr="00133D6F">
        <w:rPr>
          <w:rFonts w:ascii="Times New Roman" w:hAnsi="Times New Roman" w:cs="Times New Roman"/>
          <w:sz w:val="24"/>
          <w:szCs w:val="24"/>
        </w:rPr>
        <w:t>1.3.4. Цель обращения за предоставлением муниципальной услуги определяется автоматически при обращении посредством ЕПГУ либо должностным лицом при личном обращении в результате сопоставления представленных Заявителем сведений со следующими характеристиками:</w:t>
      </w:r>
    </w:p>
    <w:p w:rsidR="00577745" w:rsidRPr="00133D6F" w:rsidRDefault="00577745" w:rsidP="00577745">
      <w:pPr>
        <w:spacing w:after="0" w:line="240" w:lineRule="auto"/>
        <w:ind w:firstLine="709"/>
        <w:jc w:val="both"/>
        <w:rPr>
          <w:rFonts w:ascii="Times New Roman" w:hAnsi="Times New Roman" w:cs="Times New Roman"/>
          <w:sz w:val="24"/>
          <w:szCs w:val="24"/>
        </w:rPr>
      </w:pPr>
      <w:r w:rsidRPr="00133D6F">
        <w:rPr>
          <w:rFonts w:ascii="Times New Roman" w:hAnsi="Times New Roman" w:cs="Times New Roman"/>
          <w:sz w:val="24"/>
          <w:szCs w:val="24"/>
        </w:rPr>
        <w:t>а) статус (</w:t>
      </w:r>
      <w:r w:rsidR="00E6074A" w:rsidRPr="00133D6F">
        <w:rPr>
          <w:rFonts w:ascii="Times New Roman" w:eastAsiaTheme="minorEastAsia" w:hAnsi="Times New Roman" w:cs="Times New Roman"/>
          <w:sz w:val="24"/>
          <w:szCs w:val="24"/>
          <w:lang w:eastAsia="ru-RU"/>
        </w:rPr>
        <w:t>лицо,</w:t>
      </w:r>
      <w:r w:rsidR="00E6074A" w:rsidRPr="00133D6F">
        <w:rPr>
          <w:rFonts w:ascii="Times New Roman" w:eastAsiaTheme="majorEastAsia" w:hAnsi="Times New Roman" w:cs="Times New Roman"/>
          <w:b/>
          <w:bCs/>
          <w:kern w:val="32"/>
          <w:sz w:val="24"/>
          <w:szCs w:val="24"/>
          <w:lang w:eastAsia="ru-RU"/>
        </w:rPr>
        <w:t xml:space="preserve"> </w:t>
      </w:r>
      <w:r w:rsidR="00E6074A" w:rsidRPr="00133D6F">
        <w:rPr>
          <w:rFonts w:ascii="Times New Roman" w:eastAsiaTheme="minorEastAsia" w:hAnsi="Times New Roman" w:cs="Times New Roman"/>
          <w:sz w:val="24"/>
          <w:szCs w:val="24"/>
          <w:lang w:eastAsia="ru-RU"/>
        </w:rPr>
        <w:t xml:space="preserve">ответственное </w:t>
      </w:r>
      <w:r w:rsidR="00F70DCC" w:rsidRPr="00133D6F">
        <w:rPr>
          <w:rFonts w:ascii="Times New Roman" w:eastAsiaTheme="minorEastAsia" w:hAnsi="Times New Roman" w:cs="Times New Roman"/>
          <w:sz w:val="24"/>
          <w:szCs w:val="24"/>
          <w:lang w:eastAsia="ru-RU"/>
        </w:rPr>
        <w:t>за захоронение, на месте которого</w:t>
      </w:r>
      <w:r w:rsidR="00E6074A" w:rsidRPr="00133D6F">
        <w:rPr>
          <w:rFonts w:ascii="Times New Roman" w:eastAsiaTheme="minorEastAsia" w:hAnsi="Times New Roman" w:cs="Times New Roman"/>
          <w:sz w:val="24"/>
          <w:szCs w:val="24"/>
          <w:lang w:eastAsia="ru-RU"/>
        </w:rPr>
        <w:t xml:space="preserve"> производятся работы с намогильными сооружениями</w:t>
      </w:r>
      <w:r w:rsidRPr="00133D6F">
        <w:rPr>
          <w:rFonts w:ascii="Times New Roman" w:hAnsi="Times New Roman" w:cs="Times New Roman"/>
          <w:sz w:val="24"/>
          <w:szCs w:val="24"/>
        </w:rPr>
        <w:t>) и категория Заявителя (</w:t>
      </w:r>
      <w:r w:rsidR="00ED141C" w:rsidRPr="00133D6F">
        <w:rPr>
          <w:rFonts w:ascii="Times New Roman" w:hAnsi="Times New Roman" w:cs="Times New Roman"/>
          <w:sz w:val="24"/>
          <w:szCs w:val="24"/>
        </w:rPr>
        <w:t>физическое лицо, уполномоченный представитель, действующий на основании доверенности, оформленной в соответствии с законодательством Российской Федерации</w:t>
      </w:r>
      <w:r w:rsidRPr="00133D6F">
        <w:rPr>
          <w:rFonts w:ascii="Times New Roman" w:hAnsi="Times New Roman" w:cs="Times New Roman"/>
          <w:sz w:val="24"/>
          <w:szCs w:val="24"/>
        </w:rPr>
        <w:t>);</w:t>
      </w:r>
    </w:p>
    <w:p w:rsidR="00577745" w:rsidRPr="00133D6F" w:rsidRDefault="00577745" w:rsidP="002A7857">
      <w:pPr>
        <w:suppressAutoHyphens/>
        <w:autoSpaceDN w:val="0"/>
        <w:spacing w:after="0" w:line="240" w:lineRule="auto"/>
        <w:ind w:firstLine="709"/>
        <w:jc w:val="both"/>
        <w:textAlignment w:val="baseline"/>
        <w:rPr>
          <w:rFonts w:ascii="Times New Roman" w:hAnsi="Times New Roman" w:cs="Times New Roman"/>
          <w:sz w:val="24"/>
          <w:szCs w:val="24"/>
        </w:rPr>
      </w:pPr>
      <w:r w:rsidRPr="00133D6F">
        <w:rPr>
          <w:rFonts w:ascii="Times New Roman" w:hAnsi="Times New Roman" w:cs="Times New Roman"/>
          <w:sz w:val="24"/>
          <w:szCs w:val="24"/>
        </w:rPr>
        <w:t>б) основание обращения (</w:t>
      </w:r>
      <w:r w:rsidR="002A7857" w:rsidRPr="00133D6F">
        <w:rPr>
          <w:rFonts w:ascii="Times New Roman" w:eastAsia="Times New Roman" w:hAnsi="Times New Roman" w:cs="Times New Roman"/>
          <w:color w:val="000000"/>
          <w:kern w:val="3"/>
          <w:sz w:val="24"/>
          <w:szCs w:val="24"/>
          <w:lang w:eastAsia="ru-RU"/>
        </w:rPr>
        <w:t>регистрация установки, демонтажа, замены намогильных сооружений; получения сведений о намогильных сооружениях из реестра;внесения изменений в сведения о намогильных сооружениях в реестр</w:t>
      </w:r>
      <w:r w:rsidRPr="00133D6F">
        <w:rPr>
          <w:rFonts w:ascii="Times New Roman" w:hAnsi="Times New Roman" w:cs="Times New Roman"/>
          <w:sz w:val="24"/>
          <w:szCs w:val="24"/>
        </w:rPr>
        <w:t>);</w:t>
      </w:r>
    </w:p>
    <w:p w:rsidR="00577745" w:rsidRPr="008D0D28" w:rsidRDefault="00577745" w:rsidP="00577745">
      <w:pPr>
        <w:spacing w:after="0" w:line="240" w:lineRule="auto"/>
        <w:ind w:firstLine="709"/>
        <w:jc w:val="both"/>
        <w:rPr>
          <w:rFonts w:ascii="Times New Roman" w:hAnsi="Times New Roman" w:cs="Times New Roman"/>
          <w:sz w:val="24"/>
          <w:szCs w:val="24"/>
        </w:rPr>
      </w:pPr>
      <w:r w:rsidRPr="00133D6F">
        <w:rPr>
          <w:rFonts w:ascii="Times New Roman" w:hAnsi="Times New Roman" w:cs="Times New Roman"/>
          <w:sz w:val="24"/>
          <w:szCs w:val="24"/>
        </w:rPr>
        <w:t>в) наличие необходимых сведений, документов и полномочий для получения муниципальной услуги в соответствии с целью обращения.</w:t>
      </w:r>
    </w:p>
    <w:p w:rsidR="00910AE5" w:rsidRPr="00910AE5" w:rsidRDefault="00910AE5" w:rsidP="00910AE5">
      <w:pPr>
        <w:suppressAutoHyphens/>
        <w:autoSpaceDN w:val="0"/>
        <w:spacing w:after="0" w:line="240" w:lineRule="auto"/>
        <w:ind w:firstLine="709"/>
        <w:jc w:val="both"/>
        <w:textAlignment w:val="baseline"/>
        <w:outlineLvl w:val="1"/>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firstLine="709"/>
        <w:jc w:val="both"/>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Раздел 2. Стандарт предоставления муниципальной услуги</w:t>
      </w:r>
    </w:p>
    <w:p w:rsidR="00910AE5" w:rsidRPr="00910AE5" w:rsidRDefault="00910AE5" w:rsidP="00910AE5">
      <w:pPr>
        <w:suppressAutoHyphens/>
        <w:autoSpaceDN w:val="0"/>
        <w:spacing w:after="0" w:line="240" w:lineRule="auto"/>
        <w:ind w:firstLine="709"/>
        <w:jc w:val="both"/>
        <w:textAlignment w:val="baseline"/>
        <w:outlineLvl w:val="1"/>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firstLine="709"/>
        <w:jc w:val="both"/>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 Наименование муниципальной услуги.</w:t>
      </w:r>
    </w:p>
    <w:p w:rsidR="00910AE5" w:rsidRPr="00910AE5" w:rsidRDefault="00910AE5" w:rsidP="00910AE5">
      <w:pPr>
        <w:suppressAutoHyphens/>
        <w:autoSpaceDN w:val="0"/>
        <w:spacing w:after="0" w:line="240" w:lineRule="auto"/>
        <w:ind w:firstLine="709"/>
        <w:jc w:val="both"/>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2.1.1. Наименование муниципальной услуги: «Установка намогильных сооружений».</w:t>
      </w:r>
    </w:p>
    <w:p w:rsidR="00910AE5" w:rsidRPr="00910AE5" w:rsidRDefault="00910AE5" w:rsidP="00910AE5">
      <w:pPr>
        <w:suppressAutoHyphens/>
        <w:autoSpaceDN w:val="0"/>
        <w:spacing w:after="0" w:line="240" w:lineRule="auto"/>
        <w:ind w:firstLine="709"/>
        <w:jc w:val="both"/>
        <w:textAlignment w:val="baseline"/>
        <w:outlineLvl w:val="1"/>
        <w:rPr>
          <w:rFonts w:ascii="Calibri" w:eastAsia="SimSun" w:hAnsi="Calibri" w:cs="Calibri"/>
          <w:kern w:val="3"/>
          <w:sz w:val="24"/>
          <w:szCs w:val="24"/>
        </w:rPr>
      </w:pPr>
    </w:p>
    <w:p w:rsidR="00910AE5" w:rsidRPr="00910AE5" w:rsidRDefault="00910AE5" w:rsidP="00910AE5">
      <w:pPr>
        <w:suppressAutoHyphens/>
        <w:autoSpaceDN w:val="0"/>
        <w:spacing w:after="0" w:line="240" w:lineRule="auto"/>
        <w:ind w:firstLine="709"/>
        <w:jc w:val="both"/>
        <w:textAlignment w:val="baseline"/>
        <w:outlineLvl w:val="1"/>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2.2. </w:t>
      </w:r>
      <w:bookmarkStart w:id="8" w:name="Bookmark2"/>
      <w:bookmarkStart w:id="9" w:name="Bookmark9"/>
      <w:r w:rsidRPr="00910AE5">
        <w:rPr>
          <w:rFonts w:ascii="Times New Roman CYR" w:eastAsia="Times New Roman" w:hAnsi="Times New Roman CYR" w:cs="Times New Roman"/>
          <w:color w:val="000000"/>
          <w:kern w:val="3"/>
          <w:sz w:val="24"/>
          <w:szCs w:val="24"/>
          <w:lang w:eastAsia="ru-RU"/>
        </w:rPr>
        <w:t>Наименование органа, предоставляющего муниципальную услугу</w:t>
      </w:r>
    </w:p>
    <w:bookmarkEnd w:id="8"/>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       </w:t>
      </w:r>
      <w:r w:rsidRPr="00910AE5">
        <w:rPr>
          <w:rFonts w:ascii="Times New Roman CYR" w:eastAsia="Times New Roman" w:hAnsi="Times New Roman CYR" w:cs="Times New Roman"/>
          <w:color w:val="000000"/>
          <w:kern w:val="3"/>
          <w:sz w:val="24"/>
          <w:szCs w:val="24"/>
          <w:lang w:eastAsia="ru-RU"/>
        </w:rPr>
        <w:tab/>
        <w:t>2.2.1. Муниципальную услугу от имени администрации города Рязани предоставляет Управление энергетики и жилищно-коммунального хозяйства администрации города Рязани (далее – Уполномоченный орган).</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0" w:name="Bookmark3"/>
      <w:r w:rsidRPr="00910AE5">
        <w:rPr>
          <w:rFonts w:ascii="Times New Roman CYR" w:eastAsia="Times New Roman" w:hAnsi="Times New Roman CYR" w:cs="Times New Roman"/>
          <w:color w:val="000000"/>
          <w:kern w:val="3"/>
          <w:sz w:val="24"/>
          <w:szCs w:val="24"/>
          <w:lang w:eastAsia="ru-RU"/>
        </w:rPr>
        <w:t>2.2.1.1. Уполномоченный орган не вправе требовать от заявителя:</w:t>
      </w:r>
      <w:bookmarkEnd w:id="10"/>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порядок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Рязанской городской Думы от 30.06.2011 № 158-I;</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w:t>
      </w:r>
      <w:bookmarkStart w:id="11" w:name="Bookmark4"/>
      <w:bookmarkEnd w:id="11"/>
      <w:r w:rsidRPr="00910AE5">
        <w:rPr>
          <w:rFonts w:ascii="Times New Roman CYR" w:eastAsia="Times New Roman" w:hAnsi="Times New Roman CYR" w:cs="Times New Roman"/>
          <w:color w:val="000000"/>
          <w:kern w:val="3"/>
          <w:sz w:val="24"/>
          <w:szCs w:val="24"/>
          <w:lang w:eastAsia="ru-RU"/>
        </w:rPr>
        <w:t xml:space="preserve"> 210-ФЗ перечень документов. Заявитель вправе представить указанные документы и информацию в уполномоченный орган по собственной инициативе.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уполномоченного органа в предоставлении </w:t>
      </w:r>
      <w:r w:rsidRPr="00910AE5">
        <w:rPr>
          <w:rFonts w:ascii="Times New Roman CYR" w:eastAsia="Times New Roman" w:hAnsi="Times New Roman CYR" w:cs="Times New Roman"/>
          <w:color w:val="000000"/>
          <w:kern w:val="3"/>
          <w:sz w:val="24"/>
          <w:szCs w:val="24"/>
          <w:lang w:eastAsia="ru-RU"/>
        </w:rPr>
        <w:lastRenderedPageBreak/>
        <w:t>муниципальной услуги, за исключением следующих случаев:</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2" w:name="Bookmark5"/>
      <w:r w:rsidRPr="00910AE5">
        <w:rPr>
          <w:rFonts w:ascii="Times New Roman CYR" w:eastAsia="Times New Roman" w:hAnsi="Times New Roman CYR" w:cs="Times New Roman"/>
          <w:color w:val="000000"/>
          <w:kern w:val="3"/>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3" w:name="Bookmark12"/>
      <w:bookmarkEnd w:id="12"/>
      <w:r w:rsidRPr="00910AE5">
        <w:rPr>
          <w:rFonts w:ascii="Times New Roman CYR" w:eastAsia="Times New Roman" w:hAnsi="Times New Roman CYR" w:cs="Times New Roman"/>
          <w:color w:val="000000"/>
          <w:kern w:val="3"/>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4" w:name="Bookmark6"/>
      <w:bookmarkEnd w:id="13"/>
      <w:r w:rsidRPr="00910AE5">
        <w:rPr>
          <w:rFonts w:ascii="Times New Roman CYR" w:eastAsia="Times New Roman" w:hAnsi="Times New Roman CYR" w:cs="Times New Roman"/>
          <w:color w:val="000000"/>
          <w:kern w:val="3"/>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5" w:name="Bookmark7"/>
      <w:bookmarkEnd w:id="14"/>
      <w:r w:rsidRPr="00910AE5">
        <w:rPr>
          <w:rFonts w:ascii="Times New Roman CYR" w:eastAsia="Times New Roman" w:hAnsi="Times New Roman CYR" w:cs="Times New Roman"/>
          <w:color w:val="000000"/>
          <w:kern w:val="3"/>
          <w:sz w:val="24"/>
          <w:szCs w:val="24"/>
          <w:lang w:eastAsia="ru-RU"/>
        </w:rPr>
        <w:t>г) выявление документально подтвержденного факта (признаков) ошибочного или противоправного действия (бездействия) начальника уполномоченного органа, уполномоченного органа, муниципального служащего при первоначальном отказе в предоставлении муниципальной услуги, о чем в письменном виде за подписью начальника уполномоченного органа уведомляется заявитель, а также приносятся извинения за доставленные неудобства;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6" w:name="Bookmark8"/>
      <w:bookmarkEnd w:id="15"/>
      <w:r w:rsidRPr="00910AE5">
        <w:rPr>
          <w:rFonts w:ascii="Times New Roman CYR" w:eastAsia="Times New Roman" w:hAnsi="Times New Roman CYR" w:cs="Times New Roman"/>
          <w:color w:val="000000"/>
          <w:kern w:val="3"/>
          <w:sz w:val="24"/>
          <w:szCs w:val="24"/>
          <w:lang w:eastAsia="ru-RU"/>
        </w:rPr>
        <w:t>д) а также иные случаи, предусмотренные законодательством:</w:t>
      </w:r>
      <w:bookmarkEnd w:id="16"/>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представление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9"/>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p>
    <w:p w:rsidR="00910AE5" w:rsidRPr="00910AE5" w:rsidRDefault="00910AE5" w:rsidP="00910AE5">
      <w:pPr>
        <w:suppressAutoHyphens/>
        <w:autoSpaceDN w:val="0"/>
        <w:spacing w:after="0" w:line="240" w:lineRule="auto"/>
        <w:ind w:left="709" w:firstLine="709"/>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left="709"/>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 Результат предоставления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2.3.1. Результатами предоставления муниципальной услуги «Установка намогильных сооружений» являются: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2.3.1.1. При регистрации установки, демонтажа, замены намогильных сооружений – уведомление о регистрации проведения работ с намогильными сооружениями (Приложение № 4);</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2.3.1.2. При получении сведений о намогильных сооружениях из реестра – выписка о намогильных сооружениях из реестра (Приложение № 6);</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2.3.1.3. При внесении изменений в сведения о намогильных сооружениях в реестр –</w:t>
      </w:r>
      <w:r w:rsidR="00906045">
        <w:rPr>
          <w:rFonts w:ascii="Times New Roman" w:eastAsia="Times New Roman" w:hAnsi="Times New Roman" w:cs="Times New Roman"/>
          <w:color w:val="000000"/>
          <w:kern w:val="3"/>
          <w:sz w:val="24"/>
          <w:szCs w:val="24"/>
          <w:lang w:eastAsia="ru-RU"/>
        </w:rPr>
        <w:t xml:space="preserve"> </w:t>
      </w:r>
      <w:r w:rsidRPr="00910AE5">
        <w:rPr>
          <w:rFonts w:ascii="Times New Roman" w:eastAsia="Times New Roman" w:hAnsi="Times New Roman" w:cs="Times New Roman"/>
          <w:color w:val="000000"/>
          <w:kern w:val="3"/>
          <w:sz w:val="24"/>
          <w:szCs w:val="24"/>
          <w:lang w:eastAsia="ru-RU"/>
        </w:rPr>
        <w:t>выписка о намогильных сооружениях из реестра (Приложение № 6);</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2.3.1.4. </w:t>
      </w:r>
      <w:r w:rsidRPr="00910AE5">
        <w:rPr>
          <w:rFonts w:ascii="Times New Roman CYR" w:eastAsia="Times New Roman" w:hAnsi="Times New Roman CYR" w:cs="Times New Roman"/>
          <w:color w:val="000000"/>
          <w:kern w:val="3"/>
          <w:sz w:val="24"/>
          <w:szCs w:val="24"/>
          <w:lang w:eastAsia="ru-RU"/>
        </w:rPr>
        <w:t>При отказе в предоставлении муниципальной услуги при наличии оснований для отказа в предоставлении муниципальной услуги – решение об отказе (Приложение № 5).</w:t>
      </w: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left="709"/>
        <w:textAlignment w:val="baseline"/>
        <w:outlineLvl w:val="1"/>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2.4. Срок предоставления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2.4.1. Срок предоставления муниципальной услуги «Установка намогильных сооружений», составляет:</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при регистрации установки, демонтажа, замены намогильного сооружения – 4 (четыре) рабочих дня со дня поступления заявления;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б) при получении сведений о намогильных сооружениях из реестра – 1 (один) рабочий день с момента поступления заявления;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 при внесении изменений в сведения о намогильных сооружениях в реестр – 1 (один) рабочий день со дня поступления заявления.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2.4.2.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(пяти)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2.4.3. 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2.4.4. Информация о сроках предоставления муниципальной услуги доводится до сведения заявителей, включая размещение на официальных ресурсах Уполномоченного органа.</w:t>
      </w: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Default="00910AE5" w:rsidP="00910AE5">
      <w:pPr>
        <w:suppressAutoHyphens/>
        <w:autoSpaceDN w:val="0"/>
        <w:spacing w:after="0" w:line="240" w:lineRule="auto"/>
        <w:jc w:val="both"/>
        <w:textAlignment w:val="baseline"/>
        <w:outlineLvl w:val="1"/>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ab/>
        <w:t>2.5. Состав и способы подачи заявления (запроса) на предоставление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2.5.1. Заявитель или его представитель представляет в уполномоченный орган заявление, в том числе через ЕПГУ, на оказание муниципальной услуги, а также прилагаемые к нему документы или их электронные образы в случае подачи запроса через ЕПГУ, указанные в подпункте 2.6.2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2.5.2. В случае подачи запроса через ЕПГУ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заполняют форму заявления с использованием интерактивной формы в электронном виде.</w:t>
      </w:r>
    </w:p>
    <w:p w:rsidR="00910AE5" w:rsidRPr="0091086C" w:rsidRDefault="00910AE5" w:rsidP="00910AE5">
      <w:pPr>
        <w:suppressAutoHyphens/>
        <w:autoSpaceDN w:val="0"/>
        <w:spacing w:after="0" w:line="240" w:lineRule="auto"/>
        <w:ind w:firstLine="709"/>
        <w:jc w:val="both"/>
        <w:textAlignment w:val="baseline"/>
        <w:rPr>
          <w:rFonts w:ascii="Times New Roman" w:hAnsi="Times New Roman" w:cs="Times New Roman"/>
          <w:sz w:val="24"/>
          <w:szCs w:val="24"/>
        </w:rPr>
      </w:pPr>
      <w:r w:rsidRPr="00910AE5">
        <w:rPr>
          <w:rFonts w:ascii="Times New Roman CYR" w:eastAsia="Times New Roman" w:hAnsi="Times New Roman CYR" w:cs="Times New Roman"/>
          <w:color w:val="000000"/>
          <w:kern w:val="3"/>
          <w:sz w:val="24"/>
          <w:szCs w:val="24"/>
          <w:lang w:eastAsia="ru-RU"/>
        </w:rPr>
        <w:t xml:space="preserve">Заявление направляется заявителем или его представителем вместе с прикрепленными электронными образами документов, указанных в подпункте 2.6.2 пункта 2.6 Административного регламента. Заявление о предоставлении муниципальной услуги подписывается заявителем или его представителем, уполномоченным на подписание таких заявлений, </w:t>
      </w:r>
      <w:r w:rsidRPr="0091086C">
        <w:rPr>
          <w:rFonts w:ascii="Times New Roman" w:hAnsi="Times New Roman" w:cs="Times New Roman"/>
          <w:sz w:val="24"/>
          <w:szCs w:val="24"/>
        </w:rPr>
        <w:t xml:space="preserve">простой электронной подписью (далее – </w:t>
      </w:r>
      <w:r w:rsidR="00F83997" w:rsidRPr="0091086C">
        <w:rPr>
          <w:rFonts w:ascii="Times New Roman" w:hAnsi="Times New Roman" w:cs="Times New Roman"/>
          <w:sz w:val="24"/>
          <w:szCs w:val="24"/>
        </w:rPr>
        <w:t>ЭП</w:t>
      </w:r>
      <w:r w:rsidRPr="0091086C">
        <w:rPr>
          <w:rFonts w:ascii="Times New Roman" w:hAnsi="Times New Roman" w:cs="Times New Roman"/>
          <w:sz w:val="24"/>
          <w:szCs w:val="24"/>
        </w:rPr>
        <w:t xml:space="preserve">).  </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2.6. Исчерпывающий перечень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17" w:name="Bookmark10"/>
      <w:r w:rsidRPr="00910AE5">
        <w:rPr>
          <w:rFonts w:ascii="Times New Roman CYR" w:eastAsia="Times New Roman" w:hAnsi="Times New Roman CYR" w:cs="Times New Roman CYR"/>
          <w:color w:val="000000"/>
          <w:kern w:val="3"/>
          <w:sz w:val="24"/>
          <w:szCs w:val="24"/>
          <w:lang w:eastAsia="ru-RU"/>
        </w:rPr>
        <w:t>2.6.1. Заявление для предоставления муниципальной услуги:</w:t>
      </w:r>
    </w:p>
    <w:bookmarkEnd w:id="17"/>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о регистрации работ с намогильными сооружениями;</w:t>
      </w:r>
    </w:p>
    <w:p w:rsid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б) о предоставлении сведений о намогильных сооружениях из реестра мест захоронений;</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 о внесении изменений в записи о намогильных сооружениях в реестре мест захоронений.</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CYR"/>
          <w:color w:val="000000"/>
          <w:kern w:val="3"/>
          <w:sz w:val="24"/>
          <w:szCs w:val="24"/>
          <w:lang w:eastAsia="ru-RU"/>
        </w:rPr>
        <w:t>Заявление на оказание муниципальной услуги в электронной форме направленное посредством ЕПГУ, заполняется путем внесения соответствующих сведений в интерактивную форму на ЕПГУ.</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CYR"/>
          <w:color w:val="000000"/>
          <w:kern w:val="3"/>
          <w:sz w:val="24"/>
          <w:szCs w:val="24"/>
          <w:lang w:eastAsia="ru-RU"/>
        </w:rPr>
        <w:t>В случае если заявление подается представителем заявителя, указываются сведения о документе, удостоверяющем личность лица, предоставившего доверенность.</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2.6.2. Следующие документы или их электронные образы:</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2.6.2.1. В случае подачи заявления о регистрации установки, демонтажа, замены намогильных сооружений:</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документ, удостоверяющий личность заявителя (паспорт гражданина Российской Федерации или иной документ, удостоверяющий личность);</w:t>
      </w:r>
    </w:p>
    <w:p w:rsidR="00910AE5" w:rsidRPr="00F6555F" w:rsidRDefault="00910AE5" w:rsidP="009E6C97">
      <w:pPr>
        <w:spacing w:after="0"/>
        <w:ind w:firstLine="709"/>
        <w:jc w:val="both"/>
        <w:rPr>
          <w:rFonts w:ascii="Times New Roman" w:hAnsi="Times New Roman" w:cs="Times New Roman"/>
          <w:sz w:val="24"/>
          <w:szCs w:val="24"/>
        </w:rPr>
      </w:pPr>
      <w:r w:rsidRPr="00F6555F">
        <w:rPr>
          <w:rFonts w:ascii="Times New Roman" w:hAnsi="Times New Roman" w:cs="Times New Roman"/>
          <w:sz w:val="24"/>
          <w:szCs w:val="24"/>
        </w:rPr>
        <w:t>б) 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910AE5" w:rsidRPr="00910AE5" w:rsidRDefault="00910AE5" w:rsidP="009E6C97">
      <w:pPr>
        <w:suppressAutoHyphens/>
        <w:autoSpaceDN w:val="0"/>
        <w:spacing w:after="0"/>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xml:space="preserve"> в) документы об изготовлении (приобретении) намогильного сооружения (надгробия), ограждения места захоронения, содержащие сведения о размере намогильного сооружения (надгробия)</w:t>
      </w:r>
      <w:bookmarkStart w:id="18" w:name="Bookmark11"/>
      <w:r w:rsidRPr="00910AE5">
        <w:rPr>
          <w:rFonts w:ascii="Times New Roman" w:eastAsia="Times New Roman" w:hAnsi="Times New Roman" w:cs="Times New Roman"/>
          <w:kern w:val="3"/>
          <w:sz w:val="24"/>
          <w:szCs w:val="24"/>
          <w:lang w:eastAsia="ru-RU"/>
        </w:rPr>
        <w:t>, ограждения места захоронения;</w:t>
      </w:r>
    </w:p>
    <w:p w:rsidR="00910AE5" w:rsidRPr="00910AE5" w:rsidRDefault="00910AE5" w:rsidP="00910AE5">
      <w:pPr>
        <w:suppressAutoHyphens/>
        <w:autoSpaceDN w:val="0"/>
        <w:spacing w:after="0"/>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xml:space="preserve">г) договор на установку намогильного сооружения (надгробия), ограждения места захоронения, заключенный между лицом, на имя которою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(не требуется в случае если работы по установке (замене) </w:t>
      </w:r>
      <w:r w:rsidRPr="00910AE5">
        <w:rPr>
          <w:rFonts w:ascii="Times New Roman" w:eastAsia="Times New Roman" w:hAnsi="Times New Roman" w:cs="Times New Roman"/>
          <w:kern w:val="3"/>
          <w:sz w:val="24"/>
          <w:szCs w:val="24"/>
          <w:lang w:eastAsia="ru-RU"/>
        </w:rPr>
        <w:lastRenderedPageBreak/>
        <w:t>намогильного сооружения (надгробия), ограждения места захоронения выполняются заявителем самостоятельно);</w:t>
      </w:r>
    </w:p>
    <w:p w:rsidR="00910AE5" w:rsidRDefault="00910AE5" w:rsidP="00910AE5">
      <w:pPr>
        <w:suppressAutoHyphens/>
        <w:autoSpaceDN w:val="0"/>
        <w:spacing w:after="0"/>
        <w:ind w:firstLine="708"/>
        <w:jc w:val="both"/>
        <w:textAlignment w:val="baseline"/>
        <w:rPr>
          <w:rFonts w:ascii="Times New Roman" w:eastAsia="Times New Roman" w:hAnsi="Times New Roman" w:cs="Times New Roman"/>
          <w:kern w:val="3"/>
          <w:sz w:val="24"/>
          <w:szCs w:val="24"/>
          <w:lang w:eastAsia="ru-RU"/>
        </w:rPr>
      </w:pPr>
      <w:bookmarkStart w:id="19" w:name="sub_10647"/>
      <w:r>
        <w:rPr>
          <w:rFonts w:ascii="Times New Roman" w:eastAsia="Times New Roman" w:hAnsi="Times New Roman" w:cs="Times New Roman"/>
          <w:kern w:val="3"/>
          <w:sz w:val="24"/>
          <w:szCs w:val="24"/>
          <w:lang w:eastAsia="ru-RU"/>
        </w:rPr>
        <w:t>д</w:t>
      </w:r>
      <w:r w:rsidRPr="00910AE5">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 xml:space="preserve"> </w:t>
      </w:r>
      <w:r w:rsidRPr="00910AE5">
        <w:rPr>
          <w:rFonts w:ascii="Times New Roman" w:eastAsia="Times New Roman" w:hAnsi="Times New Roman" w:cs="Times New Roman"/>
          <w:kern w:val="3"/>
          <w:sz w:val="24"/>
          <w:szCs w:val="24"/>
          <w:lang w:eastAsia="ru-RU"/>
        </w:rPr>
        <w:t>договор на демонтаж намогильного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осуществляющими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w:t>
      </w:r>
      <w:bookmarkEnd w:id="18"/>
      <w:bookmarkEnd w:id="19"/>
    </w:p>
    <w:p w:rsidR="00CB11DE" w:rsidRPr="00E7152B" w:rsidRDefault="00CB11DE" w:rsidP="00CB11DE">
      <w:pPr>
        <w:spacing w:after="0" w:line="240" w:lineRule="auto"/>
        <w:ind w:firstLine="709"/>
        <w:jc w:val="both"/>
        <w:rPr>
          <w:rFonts w:ascii="Times New Roman" w:eastAsia="Times New Roman" w:hAnsi="Times New Roman"/>
          <w:sz w:val="24"/>
          <w:szCs w:val="24"/>
          <w:lang w:eastAsia="ru-RU"/>
        </w:rPr>
      </w:pPr>
      <w:r w:rsidRPr="00D20AE6">
        <w:rPr>
          <w:rFonts w:ascii="Times New Roman" w:eastAsia="Times New Roman" w:hAnsi="Times New Roman"/>
          <w:sz w:val="24"/>
          <w:szCs w:val="24"/>
          <w:lang w:eastAsia="ru-RU"/>
        </w:rPr>
        <w:t>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абзацах 3,4, настоящего подпункта, не требуется.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2.6.2.2. В случае подачи заявления на получение сведений о намогильных сооружениях из реестра: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документ, удостоверяющий личность Заявителя (паспорт гражданина Российской Федерации или иной документ, удостоверяющий личность);</w:t>
      </w:r>
    </w:p>
    <w:p w:rsidR="00910AE5" w:rsidRPr="00BD3F00" w:rsidRDefault="00910AE5" w:rsidP="005263D1">
      <w:pPr>
        <w:ind w:firstLine="708"/>
        <w:jc w:val="both"/>
        <w:rPr>
          <w:rFonts w:ascii="Times New Roman" w:hAnsi="Times New Roman" w:cs="Times New Roman"/>
          <w:sz w:val="24"/>
          <w:szCs w:val="24"/>
        </w:rPr>
      </w:pPr>
      <w:r w:rsidRPr="00BD3F00">
        <w:rPr>
          <w:rFonts w:ascii="Times New Roman" w:hAnsi="Times New Roman" w:cs="Times New Roman"/>
          <w:sz w:val="24"/>
          <w:szCs w:val="24"/>
        </w:rPr>
        <w:t>б) 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2.6.2.3. В случае подачи заявления о внесении изменений в сведения о намогильных сооружениях в реестр: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документ, удостоверяющий личность Заявителя (паспорт гражданина Российской Федерации или иной документ, удостоверяющий личность);</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strike/>
          <w:kern w:val="3"/>
          <w:sz w:val="24"/>
          <w:szCs w:val="24"/>
        </w:rPr>
      </w:pPr>
      <w:r>
        <w:rPr>
          <w:rFonts w:ascii="Times New Roman" w:eastAsia="Times New Roman" w:hAnsi="Times New Roman" w:cs="Times New Roman"/>
          <w:color w:val="000000"/>
          <w:kern w:val="3"/>
          <w:sz w:val="24"/>
          <w:szCs w:val="24"/>
          <w:lang w:eastAsia="ru-RU"/>
        </w:rPr>
        <w:t xml:space="preserve">б) </w:t>
      </w:r>
      <w:r w:rsidRPr="00E92B41">
        <w:rPr>
          <w:rFonts w:ascii="Times New Roman" w:hAnsi="Times New Roman" w:cs="Times New Roman"/>
          <w:sz w:val="24"/>
          <w:szCs w:val="24"/>
        </w:rPr>
        <w:t>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910AE5" w:rsidRPr="00910AE5" w:rsidRDefault="00910AE5" w:rsidP="00910AE5">
      <w:pPr>
        <w:suppressAutoHyphens/>
        <w:autoSpaceDN w:val="0"/>
        <w:spacing w:after="0" w:line="240" w:lineRule="auto"/>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ab/>
        <w:t xml:space="preserve"> в) документы, подтверждающие актуальную информацию.</w:t>
      </w:r>
    </w:p>
    <w:p w:rsidR="00910AE5" w:rsidRPr="00B1389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B13895">
        <w:rPr>
          <w:rFonts w:ascii="Times New Roman" w:eastAsia="Times New Roman" w:hAnsi="Times New Roman" w:cs="Times New Roman"/>
          <w:kern w:val="3"/>
          <w:sz w:val="24"/>
          <w:szCs w:val="24"/>
          <w:lang w:eastAsia="ru-RU"/>
        </w:rPr>
        <w:t>2.6.3. </w:t>
      </w:r>
      <w:r w:rsidRPr="00B13895">
        <w:rPr>
          <w:rFonts w:ascii="Times New Roman CYR" w:eastAsia="Times New Roman" w:hAnsi="Times New Roman CYR" w:cs="Times New Roman"/>
          <w:kern w:val="3"/>
          <w:sz w:val="24"/>
          <w:szCs w:val="24"/>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9513A" w:rsidRPr="00B13895" w:rsidRDefault="00E9513A" w:rsidP="00B20C34">
      <w:pPr>
        <w:spacing w:after="0" w:line="240" w:lineRule="auto"/>
        <w:ind w:firstLine="709"/>
        <w:jc w:val="both"/>
        <w:rPr>
          <w:rFonts w:ascii="Times New Roman" w:eastAsiaTheme="minorEastAsia" w:hAnsi="Times New Roman" w:cs="Times New Roman"/>
          <w:sz w:val="24"/>
          <w:szCs w:val="24"/>
          <w:lang w:eastAsia="ru-RU"/>
        </w:rPr>
      </w:pPr>
      <w:r w:rsidRPr="00B13895">
        <w:rPr>
          <w:rFonts w:ascii="Times New Roman" w:eastAsiaTheme="minorEastAsia" w:hAnsi="Times New Roman" w:cs="Times New Roman"/>
          <w:sz w:val="24"/>
          <w:szCs w:val="24"/>
          <w:lang w:eastAsia="ru-RU"/>
        </w:rPr>
        <w:t>- выписка из ЕГРНИП или ЕГРЮЛ, в отношении лица выступающего уполномоченным представителем заявителя;</w:t>
      </w:r>
    </w:p>
    <w:p w:rsidR="00E9513A" w:rsidRPr="00B13895" w:rsidRDefault="00E9513A" w:rsidP="00B20C34">
      <w:pPr>
        <w:spacing w:after="0" w:line="240" w:lineRule="auto"/>
        <w:ind w:firstLine="709"/>
        <w:jc w:val="both"/>
        <w:rPr>
          <w:rFonts w:ascii="Times New Roman" w:eastAsiaTheme="minorEastAsia" w:hAnsi="Times New Roman" w:cs="Times New Roman"/>
          <w:sz w:val="24"/>
          <w:szCs w:val="24"/>
          <w:lang w:eastAsia="ru-RU"/>
        </w:rPr>
      </w:pPr>
      <w:r w:rsidRPr="00B13895">
        <w:rPr>
          <w:rFonts w:ascii="Times New Roman" w:eastAsiaTheme="minorEastAsia" w:hAnsi="Times New Roman" w:cs="Times New Roman"/>
          <w:sz w:val="24"/>
          <w:szCs w:val="24"/>
          <w:lang w:eastAsia="ru-RU"/>
        </w:rPr>
        <w:t>- выписка из ЕГРНИП или ЕГРЮЛ, в отношении лица выступающего исполнителем работ по установке, демонтажу или замене намогильных сооружений;</w:t>
      </w:r>
    </w:p>
    <w:p w:rsidR="00E9513A" w:rsidRPr="00B13895" w:rsidRDefault="00E9513A" w:rsidP="00B20C34">
      <w:pPr>
        <w:spacing w:after="0" w:line="240" w:lineRule="auto"/>
        <w:ind w:firstLine="709"/>
        <w:jc w:val="both"/>
        <w:rPr>
          <w:rFonts w:ascii="Times New Roman" w:eastAsiaTheme="minorEastAsia" w:hAnsi="Times New Roman" w:cs="Times New Roman"/>
          <w:sz w:val="24"/>
          <w:szCs w:val="24"/>
          <w:lang w:eastAsia="ru-RU"/>
        </w:rPr>
      </w:pPr>
      <w:r w:rsidRPr="00B13895">
        <w:rPr>
          <w:rFonts w:ascii="Times New Roman" w:eastAsiaTheme="minorEastAsia" w:hAnsi="Times New Roman" w:cs="Times New Roman"/>
          <w:sz w:val="24"/>
          <w:szCs w:val="24"/>
          <w:lang w:eastAsia="ru-RU"/>
        </w:rPr>
        <w:t>-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w:t>
      </w:r>
    </w:p>
    <w:p w:rsidR="00E9513A" w:rsidRPr="0089238B" w:rsidRDefault="00E9513A" w:rsidP="00B20C34">
      <w:pPr>
        <w:spacing w:after="0" w:line="240" w:lineRule="auto"/>
        <w:ind w:firstLine="709"/>
        <w:jc w:val="both"/>
        <w:rPr>
          <w:rFonts w:ascii="Times New Roman" w:eastAsiaTheme="minorEastAsia" w:hAnsi="Times New Roman" w:cs="Times New Roman"/>
          <w:sz w:val="24"/>
          <w:szCs w:val="24"/>
          <w:lang w:eastAsia="ru-RU"/>
        </w:rPr>
      </w:pPr>
      <w:r w:rsidRPr="00B13895">
        <w:rPr>
          <w:rFonts w:ascii="Times New Roman" w:eastAsiaTheme="minorEastAsia" w:hAnsi="Times New Roman" w:cs="Times New Roman"/>
          <w:sz w:val="24"/>
          <w:szCs w:val="24"/>
          <w:lang w:eastAsia="ru-RU"/>
        </w:rPr>
        <w:t>- документы о смерти умершего(их) по установленной форме, выдаваемый органом записи актов гражданского состояния.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2.7. Условие, которое является необходимым и обязательным для предоставления муниципальной услуги отсутствует.</w:t>
      </w:r>
    </w:p>
    <w:p w:rsidR="00910AE5" w:rsidRDefault="00910AE5" w:rsidP="00910AE5">
      <w:pPr>
        <w:suppressAutoHyphens/>
        <w:autoSpaceDN w:val="0"/>
        <w:spacing w:after="0" w:line="240" w:lineRule="auto"/>
        <w:ind w:left="142" w:firstLine="284"/>
        <w:jc w:val="both"/>
        <w:textAlignment w:val="baseline"/>
        <w:outlineLvl w:val="1"/>
        <w:rPr>
          <w:rFonts w:ascii="Times New Roman" w:eastAsia="Times New Roman" w:hAnsi="Times New Roman" w:cs="Times New Roman"/>
          <w:kern w:val="3"/>
          <w:sz w:val="24"/>
          <w:szCs w:val="24"/>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lastRenderedPageBreak/>
        <w:t>2.8. Услуга в соответствии с целью обращения, которая может потребоваться для предоставления запрашиваемой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2.8.1. </w:t>
      </w:r>
      <w:bookmarkStart w:id="20" w:name="Bookmark13"/>
      <w:r w:rsidRPr="00910AE5">
        <w:rPr>
          <w:rFonts w:ascii="Times New Roman" w:eastAsia="Times New Roman" w:hAnsi="Times New Roman" w:cs="Times New Roman"/>
          <w:color w:val="000000"/>
          <w:kern w:val="3"/>
          <w:sz w:val="24"/>
          <w:szCs w:val="24"/>
          <w:lang w:eastAsia="ru-RU"/>
        </w:rPr>
        <w:t xml:space="preserve">Для получения муниципальной услуги с целью обращения </w:t>
      </w:r>
      <w:bookmarkEnd w:id="20"/>
      <w:r w:rsidRPr="00910AE5">
        <w:rPr>
          <w:rFonts w:ascii="Times New Roman" w:eastAsia="Times New Roman" w:hAnsi="Times New Roman" w:cs="Times New Roman"/>
          <w:color w:val="000000"/>
          <w:kern w:val="3"/>
          <w:sz w:val="24"/>
          <w:szCs w:val="24"/>
          <w:lang w:eastAsia="ru-RU"/>
        </w:rPr>
        <w:t xml:space="preserve">«Регистрация установки, демонтажа, замены намогильных сооружений в части демонтажа или замены намогильного сооружения </w:t>
      </w:r>
      <w:bookmarkStart w:id="21" w:name="Bookmark14"/>
      <w:r w:rsidRPr="00910AE5">
        <w:rPr>
          <w:rFonts w:ascii="Times New Roman" w:eastAsia="Times New Roman" w:hAnsi="Times New Roman" w:cs="Times New Roman"/>
          <w:color w:val="000000"/>
          <w:kern w:val="3"/>
          <w:sz w:val="24"/>
          <w:szCs w:val="24"/>
          <w:lang w:eastAsia="ru-RU"/>
        </w:rPr>
        <w:t xml:space="preserve">может потребоваться </w:t>
      </w:r>
      <w:bookmarkEnd w:id="21"/>
      <w:r w:rsidRPr="00910AE5">
        <w:rPr>
          <w:rFonts w:ascii="Times New Roman" w:eastAsia="Times New Roman" w:hAnsi="Times New Roman" w:cs="Times New Roman"/>
          <w:color w:val="000000"/>
          <w:kern w:val="3"/>
          <w:sz w:val="24"/>
          <w:szCs w:val="24"/>
          <w:lang w:eastAsia="ru-RU"/>
        </w:rPr>
        <w:t>получение муниципальной услуги с целью обращения «Получение сведений о намогильных сооружениях из реестра»</w:t>
      </w:r>
      <w:r w:rsidR="006E18E4">
        <w:rPr>
          <w:rFonts w:ascii="Times New Roman" w:eastAsia="Times New Roman" w:hAnsi="Times New Roman" w:cs="Times New Roman"/>
          <w:color w:val="000000"/>
          <w:kern w:val="3"/>
          <w:sz w:val="24"/>
          <w:szCs w:val="24"/>
          <w:lang w:eastAsia="ru-RU"/>
        </w:rPr>
        <w:t>, «</w:t>
      </w:r>
      <w:r w:rsidR="006E18E4" w:rsidRPr="005B2CB9">
        <w:rPr>
          <w:rFonts w:ascii="Times New Roman" w:eastAsia="Times New Roman" w:hAnsi="Times New Roman" w:cs="Times New Roman"/>
          <w:color w:val="000000"/>
          <w:kern w:val="3"/>
          <w:sz w:val="24"/>
          <w:szCs w:val="24"/>
          <w:lang w:eastAsia="ru-RU"/>
        </w:rPr>
        <w:t>П</w:t>
      </w:r>
      <w:r w:rsidR="006E18E4" w:rsidRPr="005B2CB9">
        <w:rPr>
          <w:rFonts w:ascii="Times New Roman" w:eastAsia="MS Mincho" w:hAnsi="Times New Roman" w:cs="Times New Roman"/>
          <w:kern w:val="3"/>
          <w:sz w:val="24"/>
          <w:szCs w:val="24"/>
        </w:rPr>
        <w:t xml:space="preserve">олучение сведений из реестра мест захоронений», </w:t>
      </w:r>
      <w:r w:rsidR="006E18E4" w:rsidRPr="005B2CB9">
        <w:rPr>
          <w:rFonts w:ascii="Times New Roman" w:eastAsia="Times New Roman" w:hAnsi="Times New Roman" w:cs="Times New Roman"/>
          <w:color w:val="000000"/>
          <w:kern w:val="3"/>
          <w:sz w:val="24"/>
          <w:szCs w:val="24"/>
          <w:lang w:eastAsia="ru-RU"/>
        </w:rPr>
        <w:t xml:space="preserve"> «В</w:t>
      </w:r>
      <w:r w:rsidR="006E18E4" w:rsidRPr="005B2CB9">
        <w:rPr>
          <w:rFonts w:ascii="Times New Roman" w:eastAsia="MS Mincho" w:hAnsi="Times New Roman" w:cs="Times New Roman"/>
          <w:kern w:val="3"/>
          <w:sz w:val="24"/>
          <w:szCs w:val="24"/>
        </w:rPr>
        <w:t>несение изменений в реестр мест захоронений»</w:t>
      </w:r>
      <w:r w:rsidRPr="005B2CB9">
        <w:rPr>
          <w:rFonts w:ascii="Times New Roman" w:eastAsia="Times New Roman" w:hAnsi="Times New Roman" w:cs="Times New Roman"/>
          <w:color w:val="000000"/>
          <w:kern w:val="3"/>
          <w:sz w:val="24"/>
          <w:szCs w:val="24"/>
          <w:lang w:eastAsia="ru-RU"/>
        </w:rPr>
        <w:t>.</w:t>
      </w:r>
    </w:p>
    <w:p w:rsidR="0082445D" w:rsidRPr="00174524" w:rsidRDefault="00174524" w:rsidP="00207412">
      <w:pPr>
        <w:suppressAutoHyphens/>
        <w:autoSpaceDN w:val="0"/>
        <w:spacing w:after="0" w:line="240" w:lineRule="auto"/>
        <w:ind w:firstLine="709"/>
        <w:jc w:val="both"/>
        <w:textAlignment w:val="baseline"/>
        <w:rPr>
          <w:rFonts w:ascii="Times New Roman" w:eastAsia="Times New Roman" w:hAnsi="Times New Roman" w:cs="Times New Roman"/>
          <w:b/>
          <w:color w:val="000000"/>
          <w:kern w:val="3"/>
          <w:sz w:val="24"/>
          <w:szCs w:val="24"/>
          <w:highlight w:val="green"/>
          <w:lang w:eastAsia="ru-RU"/>
        </w:rPr>
      </w:pPr>
      <w:r w:rsidRPr="00174524">
        <w:rPr>
          <w:rFonts w:ascii="Times New Roman" w:eastAsia="Times New Roman" w:hAnsi="Times New Roman" w:cs="Times New Roman"/>
          <w:b/>
          <w:color w:val="000000"/>
          <w:kern w:val="3"/>
          <w:sz w:val="24"/>
          <w:szCs w:val="24"/>
          <w:highlight w:val="green"/>
          <w:lang w:eastAsia="ru-RU"/>
        </w:rPr>
        <w:t xml:space="preserve"> </w:t>
      </w:r>
    </w:p>
    <w:p w:rsidR="00910AE5" w:rsidRPr="0025183B"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25183B">
        <w:rPr>
          <w:rFonts w:ascii="Times New Roman" w:eastAsia="Times New Roman" w:hAnsi="Times New Roman" w:cs="Times New Roman"/>
          <w:color w:val="000000"/>
          <w:kern w:val="3"/>
          <w:sz w:val="24"/>
          <w:szCs w:val="24"/>
          <w:lang w:eastAsia="ru-RU"/>
        </w:rPr>
        <w:t>2.9.  Перечень оснований для отказа в приеме документов, необходимых для предоставления муниципальной услуги</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2.9.1. Основаниями для отказа в приеме документов, необходимых для предоставления муниципальной услуги «Установка намогильных сооружений», являются:</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а) предоставление неполного комплекта документов, необходимых для рассмотрения заявления о предоставлении муниципальной услуги в соответствии с пунктом 2.6.1 настоящего Административного регламента, либо несоответствие представленных документов установленным требованиям по их оформлению;</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б) предоставление заявления или иных документов лицом, не имеющим права на обращение за предоставлением муниципальной услуги;</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в) предоставление документов, утративших силу на момент обращения за услугой;</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д) предоставление документов, сведения в которых противоречат друг другу или иным данным, имеющимся у уполномоченного органа;</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е)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ж) 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муниципальной услуги;</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25183B">
        <w:rPr>
          <w:rFonts w:ascii="Times New Roman" w:eastAsia="Times New Roman" w:hAnsi="Times New Roman" w:cs="Times New Roman"/>
          <w:color w:val="000000"/>
          <w:kern w:val="3"/>
          <w:sz w:val="24"/>
          <w:szCs w:val="24"/>
          <w:lang w:eastAsia="ru-RU"/>
        </w:rPr>
        <w:t>з)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0AE5" w:rsidRPr="0025183B"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CE7258">
        <w:rPr>
          <w:rFonts w:ascii="Times New Roman" w:eastAsia="Times New Roman" w:hAnsi="Times New Roman" w:cs="Times New Roman"/>
          <w:color w:val="000000"/>
          <w:kern w:val="3"/>
          <w:sz w:val="24"/>
          <w:szCs w:val="24"/>
          <w:lang w:eastAsia="ru-RU"/>
        </w:rPr>
        <w:t>и) заявление подано лицом, не имеющим полномочий предст</w:t>
      </w:r>
      <w:r w:rsidR="00AE6E73">
        <w:rPr>
          <w:rFonts w:ascii="Times New Roman" w:eastAsia="Times New Roman" w:hAnsi="Times New Roman" w:cs="Times New Roman"/>
          <w:color w:val="000000"/>
          <w:kern w:val="3"/>
          <w:sz w:val="24"/>
          <w:szCs w:val="24"/>
          <w:lang w:eastAsia="ru-RU"/>
        </w:rPr>
        <w:t>авлять интересы Заявителя</w:t>
      </w:r>
      <w:r w:rsidRPr="00CE7258">
        <w:rPr>
          <w:rFonts w:ascii="Times New Roman" w:eastAsia="Times New Roman" w:hAnsi="Times New Roman" w:cs="Times New Roman"/>
          <w:color w:val="000000"/>
          <w:kern w:val="3"/>
          <w:sz w:val="24"/>
          <w:szCs w:val="24"/>
          <w:lang w:eastAsia="ru-RU"/>
        </w:rPr>
        <w:t>;</w:t>
      </w:r>
      <w:r w:rsidRPr="0025183B">
        <w:rPr>
          <w:rFonts w:ascii="Times New Roman" w:eastAsia="Times New Roman" w:hAnsi="Times New Roman" w:cs="Times New Roman"/>
          <w:color w:val="FF3333"/>
          <w:kern w:val="3"/>
          <w:sz w:val="24"/>
          <w:szCs w:val="24"/>
          <w:lang w:eastAsia="ru-RU"/>
        </w:rPr>
        <w:t xml:space="preserve"> </w:t>
      </w:r>
    </w:p>
    <w:p w:rsidR="00910AE5" w:rsidRPr="00910AE5" w:rsidRDefault="00910AE5" w:rsidP="00DB1631">
      <w:pPr>
        <w:suppressAutoHyphens/>
        <w:autoSpaceDN w:val="0"/>
        <w:spacing w:after="0"/>
        <w:jc w:val="both"/>
        <w:textAlignment w:val="baseline"/>
        <w:rPr>
          <w:rFonts w:ascii="Calibri" w:eastAsia="SimSun" w:hAnsi="Calibri" w:cs="Calibri"/>
          <w:kern w:val="3"/>
          <w:sz w:val="24"/>
          <w:szCs w:val="24"/>
        </w:rPr>
      </w:pPr>
      <w:bookmarkStart w:id="22" w:name="Bookmark15"/>
      <w:r w:rsidRPr="0025183B">
        <w:rPr>
          <w:rFonts w:ascii="Times New Roman" w:eastAsia="Times New Roman" w:hAnsi="Times New Roman" w:cs="Times New Roman"/>
          <w:color w:val="000000"/>
          <w:kern w:val="3"/>
          <w:sz w:val="24"/>
          <w:szCs w:val="24"/>
          <w:lang w:eastAsia="ru-RU"/>
        </w:rPr>
        <w:t xml:space="preserve">          </w:t>
      </w:r>
      <w:r w:rsidR="00B20C34">
        <w:rPr>
          <w:rFonts w:ascii="Times New Roman" w:eastAsia="Times New Roman" w:hAnsi="Times New Roman" w:cs="Times New Roman"/>
          <w:color w:val="000000"/>
          <w:kern w:val="3"/>
          <w:sz w:val="24"/>
          <w:szCs w:val="24"/>
          <w:lang w:eastAsia="ru-RU"/>
        </w:rPr>
        <w:t xml:space="preserve">  </w:t>
      </w:r>
      <w:r w:rsidRPr="0025183B">
        <w:rPr>
          <w:rFonts w:ascii="Times New Roman" w:eastAsia="Times New Roman" w:hAnsi="Times New Roman" w:cs="Times New Roman"/>
          <w:color w:val="000000"/>
          <w:kern w:val="3"/>
          <w:sz w:val="24"/>
          <w:szCs w:val="24"/>
          <w:lang w:eastAsia="ru-RU"/>
        </w:rPr>
        <w:t>г) установка намогильных сооружений (надгробий), ограждений металлических (ковка) с фундаментом в зимний период с 1 ноября по 31 марта</w:t>
      </w:r>
      <w:bookmarkEnd w:id="22"/>
      <w:r w:rsidR="00771E64">
        <w:rPr>
          <w:rFonts w:ascii="Times New Roman" w:eastAsia="Times New Roman" w:hAnsi="Times New Roman" w:cs="Times New Roman"/>
          <w:color w:val="000000"/>
          <w:kern w:val="3"/>
          <w:sz w:val="24"/>
          <w:szCs w:val="24"/>
          <w:lang w:eastAsia="ru-RU"/>
        </w:rPr>
        <w:t xml:space="preserve">. </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2.9.2. В случае отказа в приеме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ЕПГУ),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установленной форме Приложение № 7).</w:t>
      </w: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2.10. Перечень оснований для приостановления предоставления муниципальной услуги или отказа в предоставлении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2.10.1. Основания для приостановления предоставления муниципальной услуги:</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lastRenderedPageBreak/>
        <w:t>б) обращение за информацией к третьим лицам, в том числе согласование с иными правообладателями места захоронения (намогильного сооружения), если представленное заявителем согласие является обязательным в силу закона или регламента;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 внесение изменений в учетные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w:t>
      </w:r>
    </w:p>
    <w:p w:rsidR="00207412" w:rsidRDefault="00207412"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DB1631" w:rsidRPr="0006279F"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 xml:space="preserve"> </w:t>
      </w:r>
      <w:r w:rsidRPr="0006279F">
        <w:rPr>
          <w:rFonts w:ascii="Times New Roman" w:eastAsia="Times New Roman" w:hAnsi="Times New Roman" w:cs="Times New Roman"/>
          <w:color w:val="000000"/>
          <w:kern w:val="3"/>
          <w:sz w:val="24"/>
          <w:szCs w:val="24"/>
          <w:lang w:eastAsia="ru-RU"/>
        </w:rPr>
        <w:t>2.10.2</w:t>
      </w:r>
      <w:r w:rsidR="00E83C28" w:rsidRPr="0006279F">
        <w:rPr>
          <w:rFonts w:ascii="Times New Roman" w:eastAsia="Times New Roman" w:hAnsi="Times New Roman" w:cs="Times New Roman"/>
          <w:color w:val="000000"/>
          <w:kern w:val="3"/>
          <w:sz w:val="24"/>
          <w:szCs w:val="24"/>
          <w:lang w:eastAsia="ru-RU"/>
        </w:rPr>
        <w:t xml:space="preserve"> </w:t>
      </w:r>
      <w:r w:rsidR="00DB1631" w:rsidRPr="0006279F">
        <w:rPr>
          <w:rFonts w:ascii="Times New Roman" w:eastAsia="Times New Roman" w:hAnsi="Times New Roman" w:cs="Times New Roman"/>
          <w:color w:val="000000"/>
          <w:kern w:val="3"/>
          <w:sz w:val="24"/>
          <w:szCs w:val="24"/>
          <w:lang w:eastAsia="ru-RU"/>
        </w:rPr>
        <w:t>Исчерпывающий перечень оснований для отказа в пред</w:t>
      </w:r>
      <w:r w:rsidR="00E83C28" w:rsidRPr="0006279F">
        <w:rPr>
          <w:rFonts w:ascii="Times New Roman" w:eastAsia="Times New Roman" w:hAnsi="Times New Roman" w:cs="Times New Roman"/>
          <w:color w:val="000000"/>
          <w:kern w:val="3"/>
          <w:sz w:val="24"/>
          <w:szCs w:val="24"/>
          <w:lang w:eastAsia="ru-RU"/>
        </w:rPr>
        <w:t>оставлении муниципальной услуги.</w:t>
      </w:r>
    </w:p>
    <w:p w:rsidR="00E83C28" w:rsidRPr="0006279F" w:rsidRDefault="00E83C28"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2.10.2.1. В случае регистрации установки, демонтажа, замены намогильных сооружений:</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а) непредставление документов, обязанность представления которых возложена на заявителя;</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б) наличие в представленных документах неполной, искаженной или недостоверной информации;</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в) отсутствие захоронения на указанном месте;</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г) отсутствие в книгах регистраций захоронений (реестре захоронений) сведений о лице, на имя которого зарегистрировано место захоронения.</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д) несоответствие надписи на намогильном сооружении (надгробии) сведениям о лице, захороненном на данном месте;</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е) превышение допустимых размеров ограждения места захоронения, если установка надгробного сооружения проводится за границами отведенного места захоронения;</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ж) если в отношении места захоронения, на котором предполагается проведение работ с намогильными сооружениями, имеется рассматриваемый в судебном порядке спор между родственниками захороненного;</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з) не предоставление заявителем данных о месте захоронения родственника;</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и) непредставление документов, обязанность представления которых возложена на заявителя;</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к) отсутствие у заявителя или его представителя прав на получение услуги либо отсутствие необходимых полномочий, подтвержденных документально;</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л) наличие в представленных документах неполной, искаженной или недостоверной информации;</w:t>
      </w:r>
    </w:p>
    <w:p w:rsidR="009C6549"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м) несоответствие намогильного сооружения установленным нормам безопасности;</w:t>
      </w:r>
    </w:p>
    <w:p w:rsidR="00DB1631" w:rsidRPr="0006279F" w:rsidRDefault="009C6549" w:rsidP="009C6549">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н) отсутствие согласия собственника намогильного сооружения при необходимости его демонтажа с приложением документов, подтверждающих права на имущество - памятники, ограды и другие надмогильные сооружения (при наличии), копий документов, подтверждающих личность собственника надмогильного сооружения.</w:t>
      </w:r>
    </w:p>
    <w:p w:rsidR="00DB1631" w:rsidRPr="0006279F" w:rsidRDefault="009C6549"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2.10.2.2. В случае</w:t>
      </w:r>
      <w:r w:rsidRPr="0006279F">
        <w:t xml:space="preserve"> </w:t>
      </w:r>
      <w:r w:rsidRPr="0006279F">
        <w:rPr>
          <w:rFonts w:ascii="Times New Roman" w:eastAsia="Times New Roman" w:hAnsi="Times New Roman" w:cs="Times New Roman"/>
          <w:color w:val="000000"/>
          <w:kern w:val="3"/>
          <w:sz w:val="24"/>
          <w:szCs w:val="24"/>
          <w:lang w:eastAsia="ru-RU"/>
        </w:rPr>
        <w:t>получения сведений о намогильных сооружениях из реестра:</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а) непредставление документов, обязанность представления которых возложена на заявителя;</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б) наличие в представленных документах неполной, искаженной или недостоверной информации;</w:t>
      </w:r>
    </w:p>
    <w:p w:rsidR="009C6549" w:rsidRPr="0006279F" w:rsidRDefault="009C6549" w:rsidP="009C6549">
      <w:pPr>
        <w:spacing w:after="0" w:line="240" w:lineRule="auto"/>
        <w:ind w:firstLine="709"/>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в) отсутствие в книгах регистраций захоронений (реестре захоронений) сведений о лице, на имя которого зарегистрировано место захоронения.</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г) отсутствие у заявителя или его представителя прав на получение услуги либо отсутствие необходимых полномочий, подтвержденных документально.</w:t>
      </w:r>
    </w:p>
    <w:p w:rsidR="009C6549" w:rsidRPr="0006279F" w:rsidRDefault="009C6549"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2.10.2.3. В случае внесения изменений в сведения о намогильных сооружениях в реестр:</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а) непредставление документов, обязанность представления которых возложена на заявителя;</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б) наличие в представленных документах неполной, искаженной или недостоверной информации;</w:t>
      </w:r>
    </w:p>
    <w:p w:rsidR="009C6549" w:rsidRPr="0006279F" w:rsidRDefault="009C6549" w:rsidP="009C6549">
      <w:pPr>
        <w:spacing w:after="0" w:line="240" w:lineRule="auto"/>
        <w:ind w:firstLine="709"/>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t> в) отсутствие в книгах регистраций захоронений (реестре захоронений) сведений о лице, на имя которого зарегистрировано место захоронения.</w:t>
      </w:r>
    </w:p>
    <w:p w:rsidR="009C6549" w:rsidRPr="0006279F" w:rsidRDefault="009C6549" w:rsidP="009C6549">
      <w:pPr>
        <w:spacing w:after="0" w:line="240" w:lineRule="auto"/>
        <w:ind w:firstLine="709"/>
        <w:jc w:val="both"/>
        <w:rPr>
          <w:rFonts w:ascii="Times New Roman" w:eastAsiaTheme="minorEastAsia" w:hAnsi="Times New Roman" w:cs="Times New Roman"/>
          <w:sz w:val="24"/>
          <w:szCs w:val="24"/>
          <w:lang w:eastAsia="ru-RU"/>
        </w:rPr>
      </w:pPr>
      <w:r w:rsidRPr="0006279F">
        <w:rPr>
          <w:rFonts w:ascii="Times New Roman" w:eastAsiaTheme="minorEastAsia" w:hAnsi="Times New Roman" w:cs="Times New Roman"/>
          <w:sz w:val="24"/>
          <w:szCs w:val="24"/>
          <w:lang w:eastAsia="ru-RU"/>
        </w:rPr>
        <w:lastRenderedPageBreak/>
        <w:t>г) отсутствие у заявителя или его представителя прав на получение услуги либо отсутствие необходимых полномочий, подтвержденных документально;</w:t>
      </w:r>
    </w:p>
    <w:p w:rsid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06279F">
        <w:rPr>
          <w:rFonts w:ascii="Times New Roman" w:eastAsia="Times New Roman" w:hAnsi="Times New Roman" w:cs="Times New Roman"/>
          <w:color w:val="000000"/>
          <w:kern w:val="3"/>
          <w:sz w:val="24"/>
          <w:szCs w:val="24"/>
          <w:lang w:eastAsia="ru-RU"/>
        </w:rPr>
        <w:t>2.10.3. В случае отказа или приостановления предоставления</w:t>
      </w:r>
      <w:r w:rsidRPr="00910AE5">
        <w:rPr>
          <w:rFonts w:ascii="Times New Roman" w:eastAsia="Times New Roman" w:hAnsi="Times New Roman" w:cs="Times New Roman"/>
          <w:color w:val="000000"/>
          <w:kern w:val="3"/>
          <w:sz w:val="24"/>
          <w:szCs w:val="24"/>
          <w:lang w:eastAsia="ru-RU"/>
        </w:rPr>
        <w:t xml:space="preserve">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rsidR="00DB1631" w:rsidRDefault="00DB1631"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2.11. Размер платы, взимаемой с заявителя при предоставлении муниципальной услуги, и способы ее взимания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2.11.1. Муниципальная услуга «Установка намогильных сооружений» предоставляется заявителям на безвозмездной основе.</w:t>
      </w:r>
    </w:p>
    <w:p w:rsidR="00910AE5" w:rsidRPr="00910AE5" w:rsidRDefault="00910AE5" w:rsidP="00910AE5">
      <w:pPr>
        <w:suppressAutoHyphens/>
        <w:autoSpaceDN w:val="0"/>
        <w:spacing w:after="0" w:line="240" w:lineRule="auto"/>
        <w:ind w:left="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before="108" w:after="108"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2.12.1.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p>
    <w:p w:rsidR="00910AE5" w:rsidRPr="00910AE5" w:rsidRDefault="00910AE5" w:rsidP="00910AE5">
      <w:pPr>
        <w:widowControl w:val="0"/>
        <w:suppressAutoHyphens/>
        <w:autoSpaceDN w:val="0"/>
        <w:spacing w:before="108" w:after="108" w:line="240" w:lineRule="auto"/>
        <w:ind w:firstLine="708"/>
        <w:jc w:val="both"/>
        <w:textAlignment w:val="baseline"/>
        <w:outlineLvl w:val="0"/>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2.13. Срок регистрации заявления (запроса) заявителя о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2.13.1. Регистрация заявления о предоставлении муниципальной услуги производится не позднее 1 рабочего дня со дня его поступления.</w:t>
      </w:r>
    </w:p>
    <w:p w:rsidR="00910AE5" w:rsidRPr="00910AE5" w:rsidRDefault="00910AE5" w:rsidP="00910AE5">
      <w:pPr>
        <w:widowControl w:val="0"/>
        <w:suppressAutoHyphens/>
        <w:autoSpaceDN w:val="0"/>
        <w:spacing w:before="108" w:after="108"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2.14. </w:t>
      </w:r>
      <w:r w:rsidRPr="00910AE5">
        <w:rPr>
          <w:rFonts w:ascii="Times New Roman" w:eastAsia="Times New Roman" w:hAnsi="Times New Roman" w:cs="Times New Roman"/>
          <w:color w:val="000000"/>
          <w:kern w:val="3"/>
          <w:sz w:val="24"/>
          <w:szCs w:val="24"/>
          <w:lang w:eastAsia="ru-RU"/>
        </w:rPr>
        <w:t>Требования к помещениям, в которых предоставляется Услуга, размещены                      на официальном сайте администрации города Рязани в сети «Интернет», а также на Едином портале.</w:t>
      </w:r>
    </w:p>
    <w:p w:rsidR="00910AE5" w:rsidRPr="00910AE5" w:rsidRDefault="00910AE5" w:rsidP="00910AE5">
      <w:pPr>
        <w:widowControl w:val="0"/>
        <w:suppressAutoHyphens/>
        <w:autoSpaceDN w:val="0"/>
        <w:spacing w:before="108" w:after="108" w:line="240" w:lineRule="auto"/>
        <w:ind w:firstLine="708"/>
        <w:jc w:val="both"/>
        <w:textAlignment w:val="baseline"/>
        <w:outlineLvl w:val="0"/>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2.15. Показатели качества и доступности Услуги размещены на официальном сайте администрации города Рязани в сети «Интернет», а также на Едином портале.</w:t>
      </w:r>
    </w:p>
    <w:p w:rsidR="00910AE5" w:rsidRPr="00910AE5" w:rsidRDefault="00910AE5" w:rsidP="00DF5369">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6</w:t>
      </w:r>
      <w:r w:rsidRPr="00910AE5">
        <w:rPr>
          <w:rFonts w:ascii="Times New Roman" w:eastAsia="Times New Roman" w:hAnsi="Times New Roman" w:cs="Times New Roman"/>
          <w:color w:val="000000"/>
          <w:kern w:val="3"/>
          <w:sz w:val="24"/>
          <w:szCs w:val="24"/>
          <w:lang w:eastAsia="ru-RU"/>
        </w:rPr>
        <w:t>. Требования к доступности и качеству предоставления муниципальной услуги</w:t>
      </w:r>
    </w:p>
    <w:p w:rsidR="00910AE5" w:rsidRPr="00910AE5" w:rsidRDefault="00910AE5" w:rsidP="00DF5369">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6</w:t>
      </w:r>
      <w:r w:rsidRPr="00910AE5">
        <w:rPr>
          <w:rFonts w:ascii="Times New Roman" w:eastAsia="Times New Roman" w:hAnsi="Times New Roman" w:cs="Times New Roman"/>
          <w:color w:val="000000"/>
          <w:kern w:val="3"/>
          <w:sz w:val="24"/>
          <w:szCs w:val="24"/>
          <w:lang w:eastAsia="ru-RU"/>
        </w:rPr>
        <w:t>.1. Требования к доступности:</w:t>
      </w:r>
    </w:p>
    <w:p w:rsidR="00910AE5" w:rsidRPr="00910AE5" w:rsidRDefault="00910AE5" w:rsidP="00DF5369">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наличие различных каналов получения информации о предоставлении муниципальной услуги;</w:t>
      </w:r>
    </w:p>
    <w:p w:rsidR="00910AE5" w:rsidRPr="00910AE5" w:rsidRDefault="00910AE5" w:rsidP="00DF5369">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транспортная доступность предоставления муниципальной услуги;</w:t>
      </w:r>
    </w:p>
    <w:p w:rsidR="00910AE5" w:rsidRPr="00910AE5" w:rsidRDefault="00910AE5" w:rsidP="00DF5369">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соблюдение сроков ожидания в очереди при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соблюдение сроков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наличие информации о порядке предоставления муниципальной услуги на Сайте;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xml:space="preserve">- возможность формирования запроса на предоставление муниципальной услуги в электронной форме с помощью </w:t>
      </w:r>
      <w:hyperlink r:id="rId8" w:history="1">
        <w:r w:rsidRPr="00910AE5">
          <w:rPr>
            <w:rFonts w:ascii="Calibri" w:eastAsia="SimSun" w:hAnsi="Calibri" w:cs="Calibri"/>
            <w:kern w:val="3"/>
            <w:sz w:val="24"/>
            <w:szCs w:val="24"/>
          </w:rPr>
          <w:t>ЕПГУ</w:t>
        </w:r>
      </w:hyperlink>
      <w:r w:rsidRPr="00910AE5">
        <w:rPr>
          <w:rFonts w:ascii="Times New Roman" w:eastAsia="Times New Roman" w:hAnsi="Times New Roman" w:cs="Times New Roman"/>
          <w:color w:val="000000"/>
          <w:kern w:val="3"/>
          <w:sz w:val="24"/>
          <w:szCs w:val="24"/>
          <w:lang w:eastAsia="ru-RU"/>
        </w:rPr>
        <w:t>;</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соблюдение сроков подготовки документов, запрашиваемых заявителями;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отсутствие обоснованных жалоб заявителей.</w:t>
      </w:r>
    </w:p>
    <w:p w:rsidR="00910AE5" w:rsidRPr="00DF5369" w:rsidRDefault="00910AE5" w:rsidP="00DF5369">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bookmarkStart w:id="23" w:name="Bookmark18"/>
      <w:r>
        <w:rPr>
          <w:rFonts w:ascii="Times New Roman" w:eastAsia="Times New Roman" w:hAnsi="Times New Roman" w:cs="Times New Roman"/>
          <w:color w:val="000000"/>
          <w:kern w:val="3"/>
          <w:sz w:val="24"/>
          <w:szCs w:val="24"/>
          <w:lang w:eastAsia="ru-RU"/>
        </w:rPr>
        <w:t>2.17</w:t>
      </w:r>
      <w:r w:rsidRPr="00910AE5">
        <w:rPr>
          <w:rFonts w:ascii="Times New Roman" w:eastAsia="Times New Roman" w:hAnsi="Times New Roman" w:cs="Times New Roman"/>
          <w:color w:val="000000"/>
          <w:kern w:val="3"/>
          <w:sz w:val="24"/>
          <w:szCs w:val="24"/>
          <w:lang w:eastAsia="ru-RU"/>
        </w:rPr>
        <w:t>. Иные требования, в том числе учитывающие особенности предоставления муниципальной услуги в электронной форме.</w:t>
      </w:r>
    </w:p>
    <w:p w:rsidR="00910AE5" w:rsidRPr="00DF5369"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bookmarkStart w:id="24" w:name="Bookmark96"/>
      <w:bookmarkEnd w:id="23"/>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7</w:t>
      </w:r>
      <w:r w:rsidRPr="00910AE5">
        <w:rPr>
          <w:rFonts w:ascii="Times New Roman" w:eastAsia="Times New Roman" w:hAnsi="Times New Roman" w:cs="Times New Roman"/>
          <w:color w:val="000000"/>
          <w:kern w:val="3"/>
          <w:sz w:val="24"/>
          <w:szCs w:val="24"/>
          <w:lang w:eastAsia="ru-RU"/>
        </w:rPr>
        <w:t xml:space="preserve">.1. При направлении заявления и документов в форме электронных документов посредством </w:t>
      </w:r>
      <w:hyperlink r:id="rId9" w:history="1">
        <w:r w:rsidRPr="00DF5369">
          <w:rPr>
            <w:rFonts w:ascii="Times New Roman" w:eastAsia="Times New Roman" w:hAnsi="Times New Roman" w:cs="Times New Roman"/>
            <w:color w:val="000000"/>
            <w:kern w:val="3"/>
            <w:sz w:val="24"/>
            <w:szCs w:val="24"/>
            <w:lang w:eastAsia="ru-RU"/>
          </w:rPr>
          <w:t>ЕПГУ</w:t>
        </w:r>
      </w:hyperlink>
      <w:r w:rsidRPr="00910AE5">
        <w:rPr>
          <w:rFonts w:ascii="Times New Roman" w:eastAsia="Times New Roman" w:hAnsi="Times New Roman" w:cs="Times New Roman"/>
          <w:color w:val="000000"/>
          <w:kern w:val="3"/>
          <w:sz w:val="24"/>
          <w:szCs w:val="24"/>
          <w:lang w:eastAsia="ru-RU"/>
        </w:rPr>
        <w:t xml:space="preserve"> используется </w:t>
      </w:r>
      <w:r w:rsidRPr="00DF5369">
        <w:rPr>
          <w:rFonts w:ascii="Times New Roman" w:eastAsia="Times New Roman" w:hAnsi="Times New Roman" w:cs="Times New Roman"/>
          <w:color w:val="000000"/>
          <w:kern w:val="3"/>
          <w:sz w:val="24"/>
          <w:szCs w:val="24"/>
          <w:lang w:eastAsia="ru-RU"/>
        </w:rPr>
        <w:t xml:space="preserve">простая </w:t>
      </w:r>
      <w:hyperlink r:id="rId10" w:history="1">
        <w:r w:rsidR="00F83997">
          <w:rPr>
            <w:rFonts w:ascii="Times New Roman" w:eastAsia="Times New Roman" w:hAnsi="Times New Roman" w:cs="Times New Roman"/>
            <w:color w:val="000000"/>
            <w:kern w:val="3"/>
            <w:sz w:val="24"/>
            <w:szCs w:val="24"/>
            <w:lang w:eastAsia="ru-RU"/>
          </w:rPr>
          <w:t>ЭП</w:t>
        </w:r>
      </w:hyperlink>
      <w:r w:rsidRPr="00DF5369">
        <w:rPr>
          <w:rFonts w:ascii="Times New Roman" w:eastAsia="Times New Roman" w:hAnsi="Times New Roman" w:cs="Times New Roman"/>
          <w:color w:val="000000"/>
          <w:kern w:val="3"/>
          <w:sz w:val="24"/>
          <w:szCs w:val="24"/>
          <w:lang w:eastAsia="ru-RU"/>
        </w:rPr>
        <w:t xml:space="preserve"> заявителя.</w:t>
      </w:r>
    </w:p>
    <w:p w:rsidR="00910AE5" w:rsidRPr="00DF5369"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bookmarkStart w:id="25" w:name="Bookmark19"/>
      <w:bookmarkEnd w:id="24"/>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7</w:t>
      </w:r>
      <w:r w:rsidRPr="00910AE5">
        <w:rPr>
          <w:rFonts w:ascii="Times New Roman" w:eastAsia="Times New Roman" w:hAnsi="Times New Roman" w:cs="Times New Roman"/>
          <w:color w:val="000000"/>
          <w:kern w:val="3"/>
          <w:sz w:val="24"/>
          <w:szCs w:val="24"/>
          <w:lang w:eastAsia="ru-RU"/>
        </w:rPr>
        <w:t xml:space="preserve">.1.1. При предоставлении муниципальной услуги посредством </w:t>
      </w:r>
      <w:hyperlink r:id="rId11" w:history="1">
        <w:r w:rsidRPr="00DF5369">
          <w:rPr>
            <w:rFonts w:ascii="Times New Roman" w:eastAsia="Times New Roman" w:hAnsi="Times New Roman" w:cs="Times New Roman"/>
            <w:color w:val="000000"/>
            <w:kern w:val="3"/>
            <w:sz w:val="24"/>
            <w:szCs w:val="24"/>
            <w:lang w:eastAsia="ru-RU"/>
          </w:rPr>
          <w:t>ЕПГУ</w:t>
        </w:r>
      </w:hyperlink>
      <w:r w:rsidRPr="00910AE5">
        <w:rPr>
          <w:rFonts w:ascii="Times New Roman" w:eastAsia="Times New Roman" w:hAnsi="Times New Roman" w:cs="Times New Roman"/>
          <w:color w:val="000000"/>
          <w:kern w:val="3"/>
          <w:sz w:val="24"/>
          <w:szCs w:val="24"/>
          <w:lang w:eastAsia="ru-RU"/>
        </w:rPr>
        <w:t xml:space="preserve"> заявителю обеспечивается возможность:</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26" w:name="Bookmark20"/>
      <w:bookmarkEnd w:id="25"/>
      <w:r w:rsidRPr="00910AE5">
        <w:rPr>
          <w:rFonts w:ascii="Times New Roman" w:eastAsia="Times New Roman" w:hAnsi="Times New Roman" w:cs="Times New Roman"/>
          <w:color w:val="000000"/>
          <w:kern w:val="3"/>
          <w:sz w:val="24"/>
          <w:szCs w:val="24"/>
          <w:lang w:eastAsia="ru-RU"/>
        </w:rPr>
        <w:t>а) получения информации о порядке и сроках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27" w:name="Bookmark21"/>
      <w:bookmarkEnd w:id="26"/>
      <w:r w:rsidRPr="00910AE5">
        <w:rPr>
          <w:rFonts w:ascii="Times New Roman" w:eastAsia="Times New Roman" w:hAnsi="Times New Roman" w:cs="Times New Roman"/>
          <w:color w:val="000000"/>
          <w:kern w:val="3"/>
          <w:sz w:val="24"/>
          <w:szCs w:val="24"/>
          <w:lang w:eastAsia="ru-RU"/>
        </w:rPr>
        <w:t>б) формирования заявления на предоставление муниципальной услуги в электронной форме;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28" w:name="Bookmark22"/>
      <w:bookmarkEnd w:id="27"/>
      <w:r w:rsidRPr="00910AE5">
        <w:rPr>
          <w:rFonts w:ascii="Times New Roman" w:eastAsia="Times New Roman" w:hAnsi="Times New Roman" w:cs="Times New Roman"/>
          <w:color w:val="000000"/>
          <w:kern w:val="3"/>
          <w:sz w:val="24"/>
          <w:szCs w:val="24"/>
          <w:lang w:eastAsia="ru-RU"/>
        </w:rPr>
        <w:lastRenderedPageBreak/>
        <w:t>в) приема и регистрации уполномоченным органом заявления и иных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29" w:name="Bookmark23"/>
      <w:bookmarkEnd w:id="28"/>
      <w:r w:rsidRPr="00910AE5">
        <w:rPr>
          <w:rFonts w:ascii="Times New Roman" w:eastAsia="Times New Roman" w:hAnsi="Times New Roman" w:cs="Times New Roman"/>
          <w:color w:val="000000"/>
          <w:kern w:val="3"/>
          <w:sz w:val="24"/>
          <w:szCs w:val="24"/>
          <w:lang w:eastAsia="ru-RU"/>
        </w:rPr>
        <w:t>г) получения результата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0" w:name="Bookmark24"/>
      <w:bookmarkEnd w:id="29"/>
      <w:r w:rsidRPr="00910AE5">
        <w:rPr>
          <w:rFonts w:ascii="Times New Roman" w:eastAsia="Times New Roman" w:hAnsi="Times New Roman" w:cs="Times New Roman"/>
          <w:color w:val="000000"/>
          <w:kern w:val="3"/>
          <w:sz w:val="24"/>
          <w:szCs w:val="24"/>
          <w:lang w:eastAsia="ru-RU"/>
        </w:rPr>
        <w:t>д) получения сведений о ходе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1" w:name="Bookmark25"/>
      <w:bookmarkEnd w:id="30"/>
      <w:r w:rsidRPr="00910AE5">
        <w:rPr>
          <w:rFonts w:ascii="Times New Roman" w:eastAsia="Times New Roman" w:hAnsi="Times New Roman" w:cs="Times New Roman"/>
          <w:color w:val="000000"/>
          <w:kern w:val="3"/>
          <w:sz w:val="24"/>
          <w:szCs w:val="24"/>
          <w:lang w:eastAsia="ru-RU"/>
        </w:rPr>
        <w:t>е) осуществления оценки качества предоставления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2" w:name="Bookmark26"/>
      <w:bookmarkEnd w:id="31"/>
      <w:r w:rsidRPr="00910AE5">
        <w:rPr>
          <w:rFonts w:ascii="Times New Roman" w:eastAsia="Times New Roman" w:hAnsi="Times New Roman" w:cs="Times New Roman"/>
          <w:color w:val="000000"/>
          <w:kern w:val="3"/>
          <w:sz w:val="24"/>
          <w:szCs w:val="24"/>
          <w:lang w:eastAsia="ru-RU"/>
        </w:rPr>
        <w:t xml:space="preserve">ж) </w:t>
      </w:r>
      <w:bookmarkStart w:id="33" w:name="Bookmark27"/>
      <w:bookmarkEnd w:id="32"/>
      <w:r w:rsidRPr="00910AE5">
        <w:rPr>
          <w:rFonts w:ascii="Times New Roman" w:eastAsia="Times New Roman" w:hAnsi="Times New Roman" w:cs="Times New Roman"/>
          <w:color w:val="000000"/>
          <w:kern w:val="3"/>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910AE5" w:rsidRPr="00DF5369"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bookmarkStart w:id="34" w:name="Bookmark28"/>
      <w:bookmarkEnd w:id="33"/>
      <w:r w:rsidRPr="00910AE5">
        <w:rPr>
          <w:rFonts w:ascii="Times New Roman" w:eastAsia="Times New Roman" w:hAnsi="Times New Roman" w:cs="Times New Roman"/>
          <w:color w:val="000000"/>
          <w:kern w:val="3"/>
          <w:sz w:val="24"/>
          <w:szCs w:val="24"/>
          <w:lang w:eastAsia="ru-RU"/>
        </w:rPr>
        <w:t>з) предъявление заявителю варианта предоставления муниципальной услуги, предусмотренного Административным регламентом.</w:t>
      </w:r>
    </w:p>
    <w:p w:rsidR="00910AE5" w:rsidRPr="00DF5369"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bookmarkStart w:id="35" w:name="Bookmark29"/>
      <w:bookmarkEnd w:id="34"/>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7</w:t>
      </w:r>
      <w:r w:rsidRPr="00910AE5">
        <w:rPr>
          <w:rFonts w:ascii="Times New Roman" w:eastAsia="Times New Roman" w:hAnsi="Times New Roman" w:cs="Times New Roman"/>
          <w:color w:val="000000"/>
          <w:kern w:val="3"/>
          <w:sz w:val="24"/>
          <w:szCs w:val="24"/>
          <w:lang w:eastAsia="ru-RU"/>
        </w:rPr>
        <w:t xml:space="preserve">.1.2. При предоставлении муниципальной услуги посредством </w:t>
      </w:r>
      <w:hyperlink r:id="rId12" w:history="1">
        <w:r w:rsidRPr="00DF5369">
          <w:rPr>
            <w:rFonts w:ascii="Times New Roman" w:eastAsia="Times New Roman" w:hAnsi="Times New Roman" w:cs="Times New Roman"/>
            <w:color w:val="000000"/>
            <w:kern w:val="3"/>
            <w:sz w:val="24"/>
            <w:szCs w:val="24"/>
            <w:lang w:eastAsia="ru-RU"/>
          </w:rPr>
          <w:t>ЕПГУ</w:t>
        </w:r>
      </w:hyperlink>
      <w:r w:rsidRPr="00910AE5">
        <w:rPr>
          <w:rFonts w:ascii="Times New Roman" w:eastAsia="Times New Roman" w:hAnsi="Times New Roman" w:cs="Times New Roman"/>
          <w:color w:val="000000"/>
          <w:kern w:val="3"/>
          <w:sz w:val="24"/>
          <w:szCs w:val="24"/>
          <w:lang w:eastAsia="ru-RU"/>
        </w:rPr>
        <w:t xml:space="preserve"> заявителю направляется:</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6" w:name="Bookmark30"/>
      <w:bookmarkEnd w:id="35"/>
      <w:r w:rsidRPr="00910AE5">
        <w:rPr>
          <w:rFonts w:ascii="Times New Roman" w:eastAsia="Times New Roman" w:hAnsi="Times New Roman" w:cs="Times New Roman"/>
          <w:color w:val="000000"/>
          <w:kern w:val="3"/>
          <w:sz w:val="24"/>
          <w:szCs w:val="24"/>
          <w:lang w:eastAsia="ru-RU"/>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7" w:name="Bookmark31"/>
      <w:bookmarkEnd w:id="36"/>
      <w:r w:rsidRPr="00910AE5">
        <w:rPr>
          <w:rFonts w:ascii="Times New Roman" w:eastAsia="Times New Roman" w:hAnsi="Times New Roman" w:cs="Times New Roman"/>
          <w:color w:val="000000"/>
          <w:kern w:val="3"/>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bookmarkStart w:id="38" w:name="Bookmark32"/>
      <w:bookmarkEnd w:id="37"/>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7</w:t>
      </w:r>
      <w:r w:rsidRPr="00910AE5">
        <w:rPr>
          <w:rFonts w:ascii="Times New Roman" w:eastAsia="Times New Roman" w:hAnsi="Times New Roman" w:cs="Times New Roman"/>
          <w:color w:val="000000"/>
          <w:kern w:val="3"/>
          <w:sz w:val="24"/>
          <w:szCs w:val="24"/>
          <w:lang w:eastAsia="ru-RU"/>
        </w:rPr>
        <w:t>.2.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910AE5" w:rsidRPr="00910AE5" w:rsidRDefault="00910AE5" w:rsidP="00910AE5">
      <w:pPr>
        <w:widowControl w:val="0"/>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2.1</w:t>
      </w:r>
      <w:r>
        <w:rPr>
          <w:rFonts w:ascii="Times New Roman" w:eastAsia="Times New Roman" w:hAnsi="Times New Roman" w:cs="Times New Roman"/>
          <w:color w:val="000000"/>
          <w:kern w:val="3"/>
          <w:sz w:val="24"/>
          <w:szCs w:val="24"/>
          <w:lang w:eastAsia="ru-RU"/>
        </w:rPr>
        <w:t>7</w:t>
      </w:r>
      <w:r w:rsidRPr="00910AE5">
        <w:rPr>
          <w:rFonts w:ascii="Times New Roman" w:eastAsia="Times New Roman" w:hAnsi="Times New Roman" w:cs="Times New Roman"/>
          <w:color w:val="000000"/>
          <w:kern w:val="3"/>
          <w:sz w:val="24"/>
          <w:szCs w:val="24"/>
          <w:lang w:eastAsia="ru-RU"/>
        </w:rPr>
        <w:t>.3.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Правительством Российской Федерации от 12.12.2012 № 1284.</w:t>
      </w:r>
      <w:bookmarkEnd w:id="38"/>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suppressAutoHyphens/>
        <w:autoSpaceDN w:val="0"/>
        <w:spacing w:before="100" w:after="100" w:line="240" w:lineRule="auto"/>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10AE5" w:rsidRPr="00910AE5" w:rsidRDefault="00910AE5" w:rsidP="00910AE5">
      <w:pPr>
        <w:suppressAutoHyphens/>
        <w:autoSpaceDN w:val="0"/>
        <w:spacing w:after="0" w:line="240" w:lineRule="auto"/>
        <w:jc w:val="center"/>
        <w:textAlignment w:val="baseline"/>
        <w:outlineLvl w:val="0"/>
        <w:rPr>
          <w:rFonts w:ascii="Times New Roman" w:eastAsia="Times New Roman" w:hAnsi="Times New Roman" w:cs="Times New Roman"/>
          <w:color w:val="000000"/>
          <w:kern w:val="3"/>
          <w:sz w:val="24"/>
          <w:szCs w:val="24"/>
          <w:lang w:eastAsia="ru-RU"/>
        </w:rPr>
      </w:pP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3.1. Перечень вариантов предоставления муниципальной услуги</w:t>
      </w: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3.1.1.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а) Вариант 1 – регистрации установки, демонтажа, замены намогильных сооружений</w:t>
      </w:r>
      <w:r w:rsidR="00C00991">
        <w:rPr>
          <w:rFonts w:ascii="Times New Roman" w:eastAsia="Times New Roman" w:hAnsi="Times New Roman" w:cs="Times New Roman"/>
          <w:color w:val="000000"/>
          <w:kern w:val="3"/>
          <w:sz w:val="24"/>
          <w:szCs w:val="24"/>
          <w:lang w:eastAsia="ru-RU"/>
        </w:rPr>
        <w:t>.</w:t>
      </w: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б) Вариант 2 – получении сведений о намогильных сооружениях из реестра.</w:t>
      </w: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 Вариант 3 – внесении изменений в сведения о намогильных сооружениях в реестр.</w:t>
      </w:r>
    </w:p>
    <w:p w:rsidR="00910AE5" w:rsidRPr="00910AE5" w:rsidRDefault="00910AE5" w:rsidP="00DF5369">
      <w:pPr>
        <w:suppressAutoHyphens/>
        <w:autoSpaceDN w:val="0"/>
        <w:spacing w:after="0" w:line="240" w:lineRule="auto"/>
        <w:ind w:firstLine="708"/>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DF5369">
      <w:pPr>
        <w:suppressAutoHyphens/>
        <w:autoSpaceDN w:val="0"/>
        <w:spacing w:after="0" w:line="240" w:lineRule="auto"/>
        <w:ind w:firstLine="708"/>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3.2. Описание административной процедуры профилирования заявителя</w:t>
      </w:r>
    </w:p>
    <w:p w:rsidR="00910AE5" w:rsidRPr="00910AE5" w:rsidRDefault="00910AE5" w:rsidP="00DF5369">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10AE5" w:rsidRPr="00910AE5" w:rsidRDefault="00910AE5" w:rsidP="00DF5369">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lastRenderedPageBreak/>
        <w:t>3.2.1. Административная процедура профилирования Заявителя представляет собой установление Уполномоченным органом, предоставляющим муниципальную услугу,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3.2.2. Профилирование Заявителя осуществляется: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а) автоматически при подаче заявления посредством ЕПГУ или иную цифровую платформу (на основании анкетирования при заполнении электронной формы);</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б) должностным лицом уполномоченного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3.2.3. При проведении профилирования определяются следующие признаки Заявителя: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а) категория Заявителя (физическое лицо, уполномоченный представитель (физическое лицо, юридическое лицо, индивидуальный предприниматель);</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 xml:space="preserve">б) основание обращения </w:t>
      </w:r>
      <w:r w:rsidRPr="0037602A">
        <w:rPr>
          <w:rFonts w:ascii="Times New Roman" w:hAnsi="Times New Roman" w:cs="Times New Roman"/>
          <w:sz w:val="24"/>
          <w:szCs w:val="24"/>
        </w:rPr>
        <w:t>(регистрация установки, демонтажа, замены намогильных сооружений, получение сведений о намогильных сооружениях из реестра, внесение изменений в сведения о намогильных сооружениях в реестр.);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в) правовой статус Заявителя</w:t>
      </w:r>
      <w:r w:rsidR="004B054F">
        <w:rPr>
          <w:rFonts w:ascii="Times New Roman" w:eastAsia="SimSun" w:hAnsi="Times New Roman" w:cs="Times New Roman"/>
          <w:kern w:val="3"/>
          <w:sz w:val="24"/>
          <w:szCs w:val="24"/>
        </w:rPr>
        <w:t>.</w:t>
      </w:r>
      <w:r w:rsidRPr="00910AE5">
        <w:rPr>
          <w:rFonts w:ascii="Times New Roman" w:eastAsia="SimSun" w:hAnsi="Times New Roman" w:cs="Times New Roman"/>
          <w:kern w:val="3"/>
          <w:sz w:val="24"/>
          <w:szCs w:val="24"/>
        </w:rPr>
        <w:t xml:space="preserve"> </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3.2.4. Порядок выполнения профилирования: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а) при подаче заявления (обращения) Заявитель указывает необходимые сведения (цель обращения, сведения о себе и об объекте);</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 xml:space="preserve">б) при необходимости сотрудник Уполномоченного органа уточняет дополнительные детали (например: </w:t>
      </w:r>
      <w:r w:rsidRPr="004B054F">
        <w:rPr>
          <w:rFonts w:ascii="Times New Roman" w:eastAsia="SimSun" w:hAnsi="Times New Roman" w:cs="Times New Roman"/>
          <w:kern w:val="3"/>
          <w:sz w:val="24"/>
          <w:szCs w:val="24"/>
        </w:rPr>
        <w:t xml:space="preserve">реквизиты захоронения, </w:t>
      </w:r>
      <w:r w:rsidRPr="00910AE5">
        <w:rPr>
          <w:rFonts w:ascii="Times New Roman" w:eastAsia="SimSun" w:hAnsi="Times New Roman" w:cs="Times New Roman"/>
          <w:kern w:val="3"/>
          <w:sz w:val="24"/>
          <w:szCs w:val="24"/>
        </w:rPr>
        <w:t>наличие документов-оснований и т.д.), помогает определиться с типом обращения и формой результата;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в) сведения фиксируются в регистрационной форме (электронной либо бумажной);</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г) по итогам профилирования определяется необходимый комплект документов, профиль муниципальной услуги в соответствии с целью обращения и требуемая административная последовательность.</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3.2.5. Результатом профилирования Заявителя является: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 xml:space="preserve">а) точное определение муниципальной услуги в соответствии с целью обращения </w:t>
      </w:r>
      <w:r w:rsidRPr="005B2330">
        <w:rPr>
          <w:rFonts w:ascii="Times New Roman" w:hAnsi="Times New Roman" w:cs="Times New Roman"/>
          <w:sz w:val="24"/>
          <w:szCs w:val="24"/>
        </w:rPr>
        <w:t>(регистрация установки, демонтажа, замены намогильных сооружений, получение сведений о намогильных сооружениях из реестра, внесение изменений в сведения о намогильных сооружениях в реестр);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б) персонализированный перечень документов и административных процедур;</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в) формирование регистрационной карточки (профиля) Заявителя в системе предоставления услуг.</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3.2.6. Профилирование проводится в строгом соответствии с</w:t>
      </w:r>
      <w:r w:rsidRPr="00910AE5">
        <w:rPr>
          <w:rFonts w:ascii="Times New Roman" w:eastAsia="Times New Roman" w:hAnsi="Times New Roman" w:cs="Times New Roman"/>
          <w:kern w:val="3"/>
          <w:sz w:val="24"/>
          <w:szCs w:val="24"/>
          <w:lang w:eastAsia="ru-RU"/>
        </w:rPr>
        <w:t xml:space="preserve"> </w:t>
      </w:r>
      <w:r w:rsidRPr="00910AE5">
        <w:rPr>
          <w:rFonts w:ascii="Times New Roman" w:eastAsia="SimSun" w:hAnsi="Times New Roman" w:cs="Times New Roman"/>
          <w:kern w:val="3"/>
          <w:sz w:val="24"/>
          <w:szCs w:val="24"/>
        </w:rPr>
        <w:t xml:space="preserve">настоящим Административным регламентом, а также </w:t>
      </w:r>
      <w:r w:rsidRPr="00910AE5">
        <w:rPr>
          <w:rFonts w:ascii="Times New Roman" w:eastAsia="Times New Roman" w:hAnsi="Times New Roman" w:cs="Times New Roman"/>
          <w:kern w:val="3"/>
          <w:sz w:val="24"/>
          <w:szCs w:val="24"/>
          <w:lang w:eastAsia="ru-RU"/>
        </w:rPr>
        <w:t>Федеральным законом № 210-ФЗ</w:t>
      </w:r>
      <w:r w:rsidRPr="00910AE5">
        <w:rPr>
          <w:rFonts w:ascii="Times New Roman" w:eastAsia="SimSun" w:hAnsi="Times New Roman" w:cs="Times New Roman"/>
          <w:kern w:val="3"/>
          <w:sz w:val="24"/>
          <w:szCs w:val="24"/>
        </w:rPr>
        <w:t xml:space="preserve"> с обязательным соблюдением требований конфиденциальности персональных данных Заявителя.</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3.2.7. Информация о проведении процедуры профилирования и её результат доводится до Заявителя одним из следующих способов:</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а) посредством уведомления (электронного или письменного);</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б) разъяснения при личном приёме;</w:t>
      </w: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в) отображение уведомления в личном кабинете Заявителя на ЕПГУ.</w:t>
      </w:r>
    </w:p>
    <w:p w:rsidR="00910AE5" w:rsidRDefault="00910AE5" w:rsidP="00910AE5">
      <w:pPr>
        <w:widowControl w:val="0"/>
        <w:suppressAutoHyphens/>
        <w:autoSpaceDN w:val="0"/>
        <w:spacing w:after="0" w:line="240" w:lineRule="auto"/>
        <w:ind w:firstLine="720"/>
        <w:jc w:val="both"/>
        <w:textAlignment w:val="baseline"/>
        <w:rPr>
          <w:rFonts w:eastAsia="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 Р</w:t>
      </w:r>
      <w:r w:rsidRPr="00910AE5">
        <w:rPr>
          <w:rFonts w:ascii="Times New Roman" w:eastAsia="Times New Roman" w:hAnsi="Times New Roman" w:cs="Times New Roman"/>
          <w:color w:val="000000"/>
          <w:kern w:val="3"/>
          <w:sz w:val="24"/>
          <w:szCs w:val="24"/>
          <w:lang w:eastAsia="ru-RU"/>
        </w:rPr>
        <w:t>егистрации установки, демонтажа, замены намогильных сооружений с использованием цифрового паспорта кладбищ и картографической подосновы (при наличии) (Вариант 1).</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3.3.1. Результат предоставления варианта муниципальной усл</w:t>
      </w:r>
      <w:r w:rsidR="00DF5369">
        <w:rPr>
          <w:rFonts w:ascii="Times New Roman CYR" w:eastAsia="Times New Roman" w:hAnsi="Times New Roman CYR" w:cs="Times New Roman"/>
          <w:color w:val="000000"/>
          <w:kern w:val="3"/>
          <w:sz w:val="24"/>
          <w:szCs w:val="24"/>
          <w:lang w:eastAsia="ru-RU"/>
        </w:rPr>
        <w:t xml:space="preserve">уги указан в подпункте 2.3.1.1 подпункта 2.3.1 </w:t>
      </w:r>
      <w:r w:rsidRPr="00910AE5">
        <w:rPr>
          <w:rFonts w:ascii="Times New Roman CYR" w:eastAsia="Times New Roman" w:hAnsi="Times New Roman CYR" w:cs="Times New Roman"/>
          <w:color w:val="000000"/>
          <w:kern w:val="3"/>
          <w:sz w:val="24"/>
          <w:szCs w:val="24"/>
          <w:lang w:eastAsia="ru-RU"/>
        </w:rPr>
        <w:t>пункта 2.3. Административного регламента.</w:t>
      </w:r>
    </w:p>
    <w:p w:rsid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3.3.2. Предоставление муниципальной услуги включает в себя следующие административные процедуры:</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Pr>
          <w:rFonts w:ascii="Calibri" w:eastAsia="SimSun" w:hAnsi="Calibri" w:cs="Calibri"/>
          <w:kern w:val="3"/>
          <w:sz w:val="24"/>
          <w:szCs w:val="24"/>
        </w:rPr>
        <w:lastRenderedPageBreak/>
        <w:t xml:space="preserve">- </w:t>
      </w:r>
      <w:r w:rsidRPr="00910AE5">
        <w:rPr>
          <w:rFonts w:ascii="Times New Roman CYR" w:eastAsia="Times New Roman" w:hAnsi="Times New Roman CYR" w:cs="Times New Roman"/>
          <w:color w:val="000000"/>
          <w:kern w:val="3"/>
          <w:sz w:val="24"/>
          <w:szCs w:val="24"/>
          <w:lang w:eastAsia="ru-RU"/>
        </w:rPr>
        <w:t>прием заявления (запроса) и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межведомственное информационное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представление результата предоставления муниципальной услуги.</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3.3.3. Прием заявления (запроса) и документов и (или) информации,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3.3.3.1. Основанием для начала административной процедуры является поступление в уполномоченный орган заявления о регистрации установки, демонтажа или замены намогильного сооружения (далее в настоящем подразделе – заявление) и документов, предусмотренных подпунктом 2.6.2.1 подпункта 2.6.2 и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Заявление принимается на бланке по форме согласно Приложению № 1 к Административному регламенту.</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3.3.3.2. Заявление и документы, предусмотренные подпунктом 2.6.2.1 подпункта 2.6.2 и подпунктом 2.6.3 пункта 2.6. Административного регламента и направленные в электронном виде, регистрируются в автоматическом режиме.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Для возможности подачи заявления через ЕПГУ заявитель или представитель заявителя должен быть зарегистрирован в ЕСИА.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3.3.3.3. Результатом административной процедуры является регистрация заявления и документов, предусмотренных подпунктом 2.6.2.1 подпункта 2.6.2 и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3.3.3.4. После регистрации заявление и документы, предусмотренные подпунктом 2.6.2.1 подпункта 2.6.2 и подпунктом 2.6.3 пункта 2.6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3.3.4. Межведомственное электронное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3.3.4.1.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подпункте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подпунктом 2.6.1 и подпунктом 2.6.3 пункта 2.6 Административного регламента, в соответствии с перечнем информационных запросов, указанных в </w:t>
      </w:r>
      <w:r w:rsidR="00F545ED">
        <w:rPr>
          <w:rFonts w:ascii="Times New Roman CYR" w:eastAsia="Times New Roman" w:hAnsi="Times New Roman CYR" w:cs="Times New Roman"/>
          <w:color w:val="000000"/>
          <w:kern w:val="3"/>
          <w:sz w:val="24"/>
          <w:szCs w:val="24"/>
          <w:lang w:eastAsia="ru-RU"/>
        </w:rPr>
        <w:t>подпункте 3.3.4.2 подпункта 3.3.4 пункта 3.3</w:t>
      </w:r>
      <w:r w:rsidRPr="00910AE5">
        <w:rPr>
          <w:rFonts w:ascii="Times New Roman CYR" w:eastAsia="Times New Roman" w:hAnsi="Times New Roman CYR" w:cs="Times New Roman"/>
          <w:color w:val="000000"/>
          <w:kern w:val="3"/>
          <w:sz w:val="24"/>
          <w:szCs w:val="24"/>
          <w:lang w:eastAsia="ru-RU"/>
        </w:rPr>
        <w:t xml:space="preserve"> Административного регламента, если заявитель не представил указанные документы самостоятельно.</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3.3.4.2. Перечень запрашиваемых документов, необходимых для предоставления муниципальной услуги предусмотрены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3.3.4.3. По межведомственному запросу документ (его копия или сведения, содержащиеся в нем), предусмотренный подпунктом 2.6.3 пункта 2.6 Административного регламента, представляется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3.3.4.4. Результатом административной процедуры является получение муниципальным служащим уполномоченного органа запрашиваемого документа (его копии или сведений, содержащихся в нем).</w:t>
      </w:r>
    </w:p>
    <w:p w:rsidR="00910AE5" w:rsidRPr="00910AE5" w:rsidRDefault="00910AE5" w:rsidP="00910AE5">
      <w:pPr>
        <w:widowControl w:val="0"/>
        <w:suppressAutoHyphens/>
        <w:autoSpaceDN w:val="0"/>
        <w:spacing w:after="0" w:line="240" w:lineRule="auto"/>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ab/>
        <w:t>3.3.5.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3.3.5.1. Основанием для начала административной процедуры является поступление в уполномоченный орган заявления и документов, предусмотренных подпунктом 2.6.2.1 подпункта 2.6.2 и подпунктом 2.6.3</w:t>
      </w:r>
      <w:r w:rsidR="00F545ED">
        <w:rPr>
          <w:rFonts w:ascii="Times New Roman CYR" w:eastAsia="Times New Roman" w:hAnsi="Times New Roman CYR" w:cs="Times New Roman"/>
          <w:color w:val="000000"/>
          <w:kern w:val="3"/>
          <w:sz w:val="24"/>
          <w:szCs w:val="24"/>
          <w:lang w:eastAsia="ru-RU"/>
        </w:rPr>
        <w:t xml:space="preserve"> пункта 2.6</w:t>
      </w:r>
      <w:r w:rsidRPr="00910AE5">
        <w:rPr>
          <w:rFonts w:ascii="Times New Roman CYR" w:eastAsia="Times New Roman" w:hAnsi="Times New Roman CYR" w:cs="Times New Roman"/>
          <w:color w:val="000000"/>
          <w:kern w:val="3"/>
          <w:sz w:val="24"/>
          <w:szCs w:val="24"/>
          <w:lang w:eastAsia="ru-RU"/>
        </w:rPr>
        <w:t xml:space="preserve"> Административного регламента.</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В рамках рассмотрения заявления и документов, предусмотренных подпунктом 2.6.2.1 </w:t>
      </w:r>
      <w:r w:rsidRPr="00910AE5">
        <w:rPr>
          <w:rFonts w:ascii="Times New Roman CYR" w:eastAsia="Times New Roman" w:hAnsi="Times New Roman CYR" w:cs="Times New Roman"/>
          <w:color w:val="000000"/>
          <w:kern w:val="3"/>
          <w:sz w:val="24"/>
          <w:szCs w:val="24"/>
          <w:lang w:eastAsia="ru-RU"/>
        </w:rPr>
        <w:lastRenderedPageBreak/>
        <w:t>подпункта 2.6.2 и подпунктом 2.6.3 пункта 2.6 Административного регламента, муниципальный служащий уполномоченного органа осуществляет проверку полноты и правильности представленных документов,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 анализ оснований для предоставления услуги или для отказа в ее предоставлении в соответствии с настоящим регламентом.</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Неполучение (несвоевременное получение) документов, предусмотренных пунктом 3.12. Административного регламента, не может являться основанием для отказа в предоставлении муниципальной услуги.</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3.3.5.2. По результатам рассмотрения заявления и документов, предусмотренных подпунктом 2.6.2.1 подпункта 2.6.2 и подпунктом 2.6.3 пункта 2.6 Административного регламента, муниципальный служащий уполномоченного органа подготавливает уведомление о регистрации проведения работ с намогильными сооружениями или решение об отказе в предоставлении муниципальной услуги. В случае подачи запроса через ЕПГУ – подготавливает уведомление в форме электронного документа, подписанное </w:t>
      </w:r>
      <w:r w:rsidR="00F83997">
        <w:rPr>
          <w:rFonts w:ascii="Times New Roman CYR" w:eastAsia="Times New Roman" w:hAnsi="Times New Roman CYR" w:cs="Times New Roman"/>
          <w:color w:val="000000"/>
          <w:kern w:val="3"/>
          <w:sz w:val="24"/>
          <w:szCs w:val="24"/>
          <w:lang w:eastAsia="ru-RU"/>
        </w:rPr>
        <w:t>ЭП</w:t>
      </w:r>
      <w:r w:rsidRPr="00910AE5">
        <w:rPr>
          <w:rFonts w:ascii="Times New Roman CYR" w:eastAsia="Times New Roman" w:hAnsi="Times New Roman CYR" w:cs="Times New Roman"/>
          <w:color w:val="000000"/>
          <w:kern w:val="3"/>
          <w:sz w:val="24"/>
          <w:szCs w:val="24"/>
          <w:lang w:eastAsia="ru-RU"/>
        </w:rPr>
        <w:t xml:space="preserve"> муниципального служащего уполномоченного органа, уведомление о регистрации проведения работ с намогильными сооружениями.</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3.3.5.3.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регистрации проведения работ с намогильными сооружениями, в случае подачи запроса через ЕПГУ – подписание </w:t>
      </w:r>
      <w:r w:rsidR="00F83997">
        <w:rPr>
          <w:rFonts w:ascii="Times New Roman CYR" w:eastAsia="Times New Roman" w:hAnsi="Times New Roman CYR" w:cs="Times New Roman"/>
          <w:color w:val="000000"/>
          <w:kern w:val="3"/>
          <w:sz w:val="24"/>
          <w:szCs w:val="24"/>
          <w:lang w:eastAsia="ru-RU"/>
        </w:rPr>
        <w:t>ЭП</w:t>
      </w:r>
      <w:r w:rsidRPr="00910AE5">
        <w:rPr>
          <w:rFonts w:ascii="Times New Roman CYR" w:eastAsia="Times New Roman" w:hAnsi="Times New Roman CYR" w:cs="Times New Roman"/>
          <w:color w:val="000000"/>
          <w:kern w:val="3"/>
          <w:sz w:val="24"/>
          <w:szCs w:val="24"/>
          <w:lang w:eastAsia="ru-RU"/>
        </w:rPr>
        <w:t xml:space="preserve"> муниципального служащего уполномоченного органа уведомления в форме электронного документа уведомление о регистрации проведения работ с намогильными сооружениями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3.3.6. Предоставление результата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3.3.6.1. Основанием для начала выполнения административной процедуры является подписание муниципальным служащим уполномоченного органа уведомления о регистрации проведения работ с намогильными сооружениями, в случае подачи запроса через ЕПГУ – подписание </w:t>
      </w:r>
      <w:r w:rsidR="00F83997">
        <w:rPr>
          <w:rFonts w:ascii="Times New Roman CYR" w:eastAsia="Times New Roman" w:hAnsi="Times New Roman CYR" w:cs="Times New Roman"/>
          <w:color w:val="000000"/>
          <w:kern w:val="3"/>
          <w:sz w:val="24"/>
          <w:szCs w:val="24"/>
          <w:lang w:eastAsia="ru-RU"/>
        </w:rPr>
        <w:t>ЭП</w:t>
      </w:r>
      <w:r w:rsidRPr="00910AE5">
        <w:rPr>
          <w:rFonts w:ascii="Times New Roman CYR" w:eastAsia="Times New Roman" w:hAnsi="Times New Roman CYR" w:cs="Times New Roman"/>
          <w:color w:val="000000"/>
          <w:kern w:val="3"/>
          <w:sz w:val="24"/>
          <w:szCs w:val="24"/>
          <w:lang w:eastAsia="ru-RU"/>
        </w:rPr>
        <w:t xml:space="preserve"> муниципального служащего уполномоченного органа уведомления в форме электронного документа о регистрации проведения работ с намогильными сооружениями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3.3.6.2. При подаче заявления и документов, предусмотренных подпунктом 2.6.2.1 подпункта 2.6.2 и подпункта 2.6.3 пункта 2.6 Административного регламента, осуществляется выдача заявителю уведомления о регистрации проведения работ с намогильными сооружениями. В случае подачи запроса через ЕПГУ – направление в личный кабинет ЕПГУ заявителя (статус заявления обновляется до статуса «Услуга оказана») уведомления о регистрации проведения работ с намогильными сооружениями или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Внесение изменений в сведения о намогильных сооружениях в реестре (при необходимости) обеспечивается не позднее следующего рабочего дня после принятия решения об оказании услуги.</w:t>
      </w:r>
    </w:p>
    <w:p w:rsidR="00910AE5" w:rsidRPr="00910AE5" w:rsidRDefault="00910AE5" w:rsidP="00910AE5">
      <w:pPr>
        <w:widowControl w:val="0"/>
        <w:suppressAutoHyphens/>
        <w:autoSpaceDN w:val="0"/>
        <w:spacing w:after="0" w:line="240" w:lineRule="auto"/>
        <w:ind w:firstLine="708"/>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3.3.7. Максимальный срок предоставления муниципальной услуги</w:t>
      </w:r>
    </w:p>
    <w:p w:rsidR="00910AE5" w:rsidRPr="00910AE5" w:rsidRDefault="00910AE5" w:rsidP="00910AE5">
      <w:pPr>
        <w:widowControl w:val="0"/>
        <w:suppressAutoHyphens/>
        <w:autoSpaceDN w:val="0"/>
        <w:spacing w:after="0" w:line="240" w:lineRule="auto"/>
        <w:ind w:firstLine="708"/>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3.3.7.1. Срок предоставления муниципальной услуги указан в абзаце «а» пункта 2.4 Административного регламента.</w:t>
      </w:r>
    </w:p>
    <w:p w:rsidR="00910AE5" w:rsidRPr="00910AE5" w:rsidRDefault="00910AE5" w:rsidP="00910AE5">
      <w:pPr>
        <w:widowControl w:val="0"/>
        <w:suppressAutoHyphens/>
        <w:autoSpaceDN w:val="0"/>
        <w:spacing w:after="0" w:line="240" w:lineRule="auto"/>
        <w:ind w:firstLine="708"/>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3.3.8. Получение дополнительных сведений от заявителя</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3.3.8.1.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 П</w:t>
      </w:r>
      <w:r w:rsidRPr="00910AE5">
        <w:rPr>
          <w:rFonts w:ascii="Times New Roman" w:eastAsia="Times New Roman" w:hAnsi="Times New Roman" w:cs="Times New Roman"/>
          <w:color w:val="000000"/>
          <w:kern w:val="3"/>
          <w:sz w:val="24"/>
          <w:szCs w:val="24"/>
          <w:lang w:eastAsia="ru-RU"/>
        </w:rPr>
        <w:t>олучении сведений о намогильных сооружениях из реестра (Вариант 2).</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3.4.1. Результат предоставления варианта муниципальной услуги указан в подпункте 2.3.1.2. пункта 2.3.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3.4.2. Предоставление муниципальной услуги включает в себя следующие административные процедуры:</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lastRenderedPageBreak/>
        <w:t>- прием заявления (запроса) и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межведомственное информационное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представление результата представления муниципальной услуги.</w:t>
      </w:r>
    </w:p>
    <w:p w:rsidR="00910AE5" w:rsidRPr="00910AE5" w:rsidRDefault="00910AE5" w:rsidP="00910AE5">
      <w:pPr>
        <w:widowControl w:val="0"/>
        <w:suppressAutoHyphens/>
        <w:autoSpaceDN w:val="0"/>
        <w:spacing w:after="0" w:line="240" w:lineRule="auto"/>
        <w:ind w:firstLine="708"/>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3.4.3. Прием заявления (запроса) и документов и (или) информации, необходимых для предоставления муниципальной услуги</w:t>
      </w: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3.4.3.1. Основанием для начала административной процедуры является поступление в уполномоченный орган заявления о внесении изменений в сведения о намогильных сооружениях в реестр (далее в настоящем подразделе – заявление) и документов, предусмотренных подпунктом 2.6.2.2 подпункта 2.6.2. и подпунктом 2.6.3. пункта 2.6. Административного регламента.</w:t>
      </w: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xml:space="preserve"> Заявление принимается на бланке по форме согласно Приложению № 2 к Административному регламенту.</w:t>
      </w: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3.4.3.2. Заявление и документы, предусмотренные подпунктом 2.6.2.2. подпункта 2.6.2. и подпунктом 2.6.3. пункта 2.6. Административного регламента и направленные в электронном виде, регистрируются в автоматическом режиме.</w:t>
      </w:r>
    </w:p>
    <w:p w:rsidR="00910AE5" w:rsidRPr="00910AE5" w:rsidRDefault="00910AE5" w:rsidP="00910AE5">
      <w:pPr>
        <w:suppressAutoHyphens/>
        <w:autoSpaceDN w:val="0"/>
        <w:spacing w:after="0" w:line="240" w:lineRule="auto"/>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ab/>
        <w:t>Для возможности подачи заявления через ЕПГУ заявитель или представитель заявителя должен быть зарегистрирован в ЕСИА.</w:t>
      </w: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3.4.3.3. Результатом административной процедуры является регистрация заявления и документов, предусмотренных подпунктом 2.6.2.2 подпункта 2.6.2 и подпунктом 2.6.3 пункта 2.6 Административного регламента.</w:t>
      </w:r>
    </w:p>
    <w:p w:rsidR="00910AE5" w:rsidRPr="00910AE5" w:rsidRDefault="00910AE5" w:rsidP="00910AE5">
      <w:pPr>
        <w:suppressAutoHyphens/>
        <w:autoSpaceDN w:val="0"/>
        <w:spacing w:after="0" w:line="240" w:lineRule="auto"/>
        <w:ind w:firstLine="708"/>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3.4.3.4. После регистрации заявление и документы, предусмотренные подпунктом 2.6.2.2. подпункта 2.6.2 и подпунктом 2.6.3 пункта 2.6.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910AE5" w:rsidRPr="00910AE5" w:rsidRDefault="00910AE5" w:rsidP="00910AE5">
      <w:pPr>
        <w:widowControl w:val="0"/>
        <w:suppressAutoHyphens/>
        <w:autoSpaceDN w:val="0"/>
        <w:spacing w:after="0" w:line="240" w:lineRule="auto"/>
        <w:ind w:firstLine="708"/>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3.4.4. Межведомственное электронное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3.4.4.1.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подпункте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подпунктом 2.6.3 пункта 2.6 Административного регламента, в соответствии с перечнем информационных запросов, указанных в </w:t>
      </w:r>
      <w:r w:rsidR="008238FF">
        <w:rPr>
          <w:rFonts w:ascii="Times New Roman CYR" w:eastAsia="Times New Roman" w:hAnsi="Times New Roman CYR" w:cs="Times New Roman"/>
          <w:color w:val="000000"/>
          <w:kern w:val="3"/>
          <w:sz w:val="24"/>
          <w:szCs w:val="24"/>
          <w:lang w:eastAsia="ru-RU"/>
        </w:rPr>
        <w:t>подпункте</w:t>
      </w:r>
      <w:r w:rsidRPr="00910AE5">
        <w:rPr>
          <w:rFonts w:ascii="Times New Roman CYR" w:eastAsia="Times New Roman" w:hAnsi="Times New Roman CYR" w:cs="Times New Roman"/>
          <w:color w:val="000000"/>
          <w:kern w:val="3"/>
          <w:sz w:val="24"/>
          <w:szCs w:val="24"/>
          <w:lang w:eastAsia="ru-RU"/>
        </w:rPr>
        <w:t xml:space="preserve"> 3.</w:t>
      </w:r>
      <w:r w:rsidR="008238FF">
        <w:rPr>
          <w:rFonts w:ascii="Times New Roman CYR" w:eastAsia="Times New Roman" w:hAnsi="Times New Roman CYR" w:cs="Times New Roman"/>
          <w:color w:val="000000"/>
          <w:kern w:val="3"/>
          <w:sz w:val="24"/>
          <w:szCs w:val="24"/>
          <w:lang w:eastAsia="ru-RU"/>
        </w:rPr>
        <w:t>4.4.2 подпункта 3.4.4 пункта 3.4</w:t>
      </w:r>
      <w:r w:rsidRPr="00910AE5">
        <w:rPr>
          <w:rFonts w:ascii="Times New Roman CYR" w:eastAsia="Times New Roman" w:hAnsi="Times New Roman CYR" w:cs="Times New Roman"/>
          <w:color w:val="000000"/>
          <w:kern w:val="3"/>
          <w:sz w:val="24"/>
          <w:szCs w:val="24"/>
          <w:lang w:eastAsia="ru-RU"/>
        </w:rPr>
        <w:t xml:space="preserve"> Административного регламента, если заявитель не представил указанные документы самостоятельно.</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3.4.4.2. Перечень запрашиваемых документов, необходимых для предоставления муниципальной услуги предусмотрены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По межведомственному запросу документы (их копии или сведения, содержащиеся в них), п</w:t>
      </w:r>
      <w:r>
        <w:rPr>
          <w:rFonts w:ascii="Times New Roman CYR" w:eastAsia="Times New Roman" w:hAnsi="Times New Roman CYR" w:cs="Times New Roman"/>
          <w:color w:val="000000"/>
          <w:kern w:val="3"/>
          <w:sz w:val="24"/>
          <w:szCs w:val="24"/>
          <w:lang w:eastAsia="ru-RU"/>
        </w:rPr>
        <w:t>редусмотренные подпунктом 2.6.3</w:t>
      </w:r>
      <w:r w:rsidRPr="00910AE5">
        <w:rPr>
          <w:rFonts w:ascii="Times New Roman CYR" w:eastAsia="Times New Roman" w:hAnsi="Times New Roman CYR" w:cs="Times New Roman"/>
          <w:color w:val="000000"/>
          <w:kern w:val="3"/>
          <w:sz w:val="24"/>
          <w:szCs w:val="24"/>
          <w:lang w:eastAsia="ru-RU"/>
        </w:rPr>
        <w:t xml:space="preserve"> пункта 2.6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3.4.4.3.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rsidR="00910AE5" w:rsidRPr="00910AE5" w:rsidRDefault="00910AE5" w:rsidP="00910AE5">
      <w:pPr>
        <w:widowControl w:val="0"/>
        <w:suppressAutoHyphens/>
        <w:autoSpaceDN w:val="0"/>
        <w:spacing w:after="0" w:line="240" w:lineRule="auto"/>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ab/>
        <w:t>3.4.5.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3.4.5.1. Основанием для начала административной процедуры является поступление в уполномоченный орган заявления и документов, предусмотренных подпункто</w:t>
      </w:r>
      <w:r w:rsidR="008238FF">
        <w:rPr>
          <w:rFonts w:ascii="Times New Roman CYR" w:eastAsia="Times New Roman" w:hAnsi="Times New Roman CYR" w:cs="Times New Roman"/>
          <w:color w:val="000000"/>
          <w:kern w:val="3"/>
          <w:sz w:val="24"/>
          <w:szCs w:val="24"/>
          <w:lang w:eastAsia="ru-RU"/>
        </w:rPr>
        <w:t>м 2.6.2.2 подпункта 2.6.2</w:t>
      </w:r>
      <w:r w:rsidRPr="00910AE5">
        <w:rPr>
          <w:rFonts w:ascii="Times New Roman CYR" w:eastAsia="Times New Roman" w:hAnsi="Times New Roman CYR" w:cs="Times New Roman"/>
          <w:color w:val="000000"/>
          <w:kern w:val="3"/>
          <w:sz w:val="24"/>
          <w:szCs w:val="24"/>
          <w:lang w:eastAsia="ru-RU"/>
        </w:rPr>
        <w:t xml:space="preserve"> и подпунктом 2.6.3</w:t>
      </w:r>
      <w:r w:rsidR="008238FF">
        <w:rPr>
          <w:rFonts w:ascii="Times New Roman CYR" w:eastAsia="Times New Roman" w:hAnsi="Times New Roman CYR" w:cs="Times New Roman"/>
          <w:color w:val="000000"/>
          <w:kern w:val="3"/>
          <w:sz w:val="24"/>
          <w:szCs w:val="24"/>
          <w:lang w:eastAsia="ru-RU"/>
        </w:rPr>
        <w:t xml:space="preserve"> </w:t>
      </w:r>
      <w:r w:rsidR="00035EC9">
        <w:rPr>
          <w:rFonts w:ascii="Times New Roman CYR" w:eastAsia="Times New Roman" w:hAnsi="Times New Roman CYR" w:cs="Times New Roman"/>
          <w:color w:val="000000"/>
          <w:kern w:val="3"/>
          <w:sz w:val="24"/>
          <w:szCs w:val="24"/>
          <w:lang w:eastAsia="ru-RU"/>
        </w:rPr>
        <w:t>пункта 2.6</w:t>
      </w:r>
      <w:r w:rsidRPr="00910AE5">
        <w:rPr>
          <w:rFonts w:ascii="Times New Roman CYR" w:eastAsia="Times New Roman" w:hAnsi="Times New Roman CYR" w:cs="Times New Roman"/>
          <w:color w:val="000000"/>
          <w:kern w:val="3"/>
          <w:sz w:val="24"/>
          <w:szCs w:val="24"/>
          <w:lang w:eastAsia="ru-RU"/>
        </w:rPr>
        <w:t xml:space="preserve">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В рамках рассмотрения заявления и документов, предусмотренных подпунктом 2.6.2.2 </w:t>
      </w:r>
      <w:r w:rsidRPr="00910AE5">
        <w:rPr>
          <w:rFonts w:ascii="Times New Roman CYR" w:eastAsia="Times New Roman" w:hAnsi="Times New Roman CYR" w:cs="Times New Roman"/>
          <w:color w:val="000000"/>
          <w:kern w:val="3"/>
          <w:sz w:val="24"/>
          <w:szCs w:val="24"/>
          <w:lang w:eastAsia="ru-RU"/>
        </w:rPr>
        <w:lastRenderedPageBreak/>
        <w:t>подпункта 2.6.2 и подпунктом 2.6.3 пункта 2.6 Административного регламента, муниципальный служащий уполномоченного органа осуществляет проверку полноты и правильности представленных документов,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 анализ оснований для предоставления услуги или для отказа в ее предоставлении в соответствии с настоящим регламентом (при необходимости внесения данных о намогильных сооружениях в реестр).</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Неполучение (несвоевременное получение) документов, предусмотренных пунктом 3.33. Административного регламента, не может являться основанием для отказа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3.4.5.2. По результатам рассмотрения заявления и документов, предусмотренных подпунктом 2.6.2.2 подпункта 2.6.2 и подпунктом 2.6.3 пункта 2.6 Административного регламента муниципальный служащий уполномоченного органа предоставляет выписку о намогильных сооружениях из реестра. В случае подачи запроса через ЕПГУ – предоставляет выписку о намогильных сооружениях из реестра.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3.4.5.3.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предоставление выписки о намогильных сооружениях из реестра, в случае подачи запроса через ЕПГУ – подписание </w:t>
      </w:r>
      <w:r w:rsidR="00F83997">
        <w:rPr>
          <w:rFonts w:ascii="Times New Roman CYR" w:eastAsia="Times New Roman" w:hAnsi="Times New Roman CYR" w:cs="Times New Roman"/>
          <w:color w:val="000000"/>
          <w:kern w:val="3"/>
          <w:sz w:val="24"/>
          <w:szCs w:val="24"/>
          <w:lang w:eastAsia="ru-RU"/>
        </w:rPr>
        <w:t>ЭП</w:t>
      </w:r>
      <w:r w:rsidRPr="00910AE5">
        <w:rPr>
          <w:rFonts w:ascii="Times New Roman CYR" w:eastAsia="Times New Roman" w:hAnsi="Times New Roman CYR" w:cs="Times New Roman"/>
          <w:color w:val="000000"/>
          <w:kern w:val="3"/>
          <w:sz w:val="24"/>
          <w:szCs w:val="24"/>
          <w:lang w:eastAsia="ru-RU"/>
        </w:rPr>
        <w:t xml:space="preserve"> муниципального служащего уполномоченного органа выписки о намогильных сооружениях из реестра.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Внесение изменений в сведения о намогильных сооружениях в реестре (при необходимости) обеспечивается не позднее следующего рабочего дня после принятия решения об оказании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3.4.6. Предоставление результата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3.4.6.1. Основанием для начала выполнения административной процедуры является подписание муниципальным служащим уполномоченного органа  выписки о намогильных сооружениях из реестра, в случае подачи запроса через ЕПГУ – подписание </w:t>
      </w:r>
      <w:r w:rsidR="00F83997">
        <w:rPr>
          <w:rFonts w:ascii="Times New Roman CYR" w:eastAsia="Times New Roman" w:hAnsi="Times New Roman CYR" w:cs="Times New Roman"/>
          <w:color w:val="000000"/>
          <w:kern w:val="3"/>
          <w:sz w:val="24"/>
          <w:szCs w:val="24"/>
          <w:lang w:eastAsia="ru-RU"/>
        </w:rPr>
        <w:t>ЭП</w:t>
      </w:r>
      <w:r w:rsidRPr="00910AE5">
        <w:rPr>
          <w:rFonts w:ascii="Times New Roman CYR" w:eastAsia="Times New Roman" w:hAnsi="Times New Roman CYR" w:cs="Times New Roman"/>
          <w:color w:val="000000"/>
          <w:kern w:val="3"/>
          <w:sz w:val="24"/>
          <w:szCs w:val="24"/>
          <w:lang w:eastAsia="ru-RU"/>
        </w:rPr>
        <w:t xml:space="preserve"> муниципального служащего уполномоченного органа в форме электронного документа  выписки о намогильных сооружениях из реестра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3.4.6.2. При подаче заявления и документов, предусмотренных подпунктом 2.6.2.2. подпункта 2.6.2 и подпунктом 2.6.3 пункта 2.6. Административного регламента, выдача заявителю выписки о намогильных сооружениях из реестра. В случае подачи запроса через ЕПГУ – направление в личный кабинет ЕПГУ заявителя (статус заявления обновляется до статуса «Услуга оказана») выписки о намогильных сооружениях из реестра или решения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3.4.7. Максимальный срок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3.4.7.1. Срок предоставления муниципальной услуги указан в абзаце «б» пункта 2.4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3.4.8. Получение дополнительных сведений от заявителя</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3.4.8.1.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910AE5" w:rsidRPr="00910AE5" w:rsidRDefault="00910AE5" w:rsidP="00910AE5">
      <w:pPr>
        <w:suppressAutoHyphens/>
        <w:autoSpaceDN w:val="0"/>
        <w:spacing w:after="0" w:line="240" w:lineRule="auto"/>
        <w:ind w:left="709"/>
        <w:textAlignment w:val="baseline"/>
        <w:outlineLvl w:val="1"/>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3.5. Внесении изменений в сведения о намогильных сооружениях в реестр (Вариант 3).</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 xml:space="preserve">3.5.1. Результат предоставления варианта муниципальной услуги указан в подпункте 2.3.1.3 </w:t>
      </w:r>
      <w:r w:rsidR="008238FF">
        <w:rPr>
          <w:rFonts w:ascii="Times New Roman" w:eastAsia="Times New Roman" w:hAnsi="Times New Roman" w:cs="Times New Roman"/>
          <w:color w:val="000000"/>
          <w:kern w:val="3"/>
          <w:sz w:val="24"/>
          <w:szCs w:val="24"/>
          <w:lang w:eastAsia="ru-RU"/>
        </w:rPr>
        <w:t xml:space="preserve">подпункта 2.3.1 </w:t>
      </w:r>
      <w:r w:rsidRPr="00910AE5">
        <w:rPr>
          <w:rFonts w:ascii="Times New Roman" w:eastAsia="Times New Roman" w:hAnsi="Times New Roman" w:cs="Times New Roman"/>
          <w:color w:val="000000"/>
          <w:kern w:val="3"/>
          <w:sz w:val="24"/>
          <w:szCs w:val="24"/>
          <w:lang w:eastAsia="ru-RU"/>
        </w:rPr>
        <w:t>пункта 2.3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3.5.2. Предоставление муниципальной услуги включает в себя следующие административные процедуры:</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Pr>
          <w:rFonts w:ascii="Times New Roman" w:eastAsia="Times New Roman" w:hAnsi="Times New Roman" w:cs="Times New Roman"/>
          <w:color w:val="000000"/>
          <w:kern w:val="3"/>
          <w:sz w:val="24"/>
          <w:szCs w:val="24"/>
          <w:lang w:eastAsia="ru-RU"/>
        </w:rPr>
        <w:t xml:space="preserve">- </w:t>
      </w:r>
      <w:r w:rsidRPr="00910AE5">
        <w:rPr>
          <w:rFonts w:ascii="Times New Roman" w:eastAsia="Times New Roman" w:hAnsi="Times New Roman" w:cs="Times New Roman"/>
          <w:color w:val="000000"/>
          <w:kern w:val="3"/>
          <w:sz w:val="24"/>
          <w:szCs w:val="24"/>
          <w:lang w:eastAsia="ru-RU"/>
        </w:rPr>
        <w:t>прием заявления (запроса) и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 межведомственное информационное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lastRenderedPageBreak/>
        <w:t>-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 представление результата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3.5.3. Прием запроса и документов и (или) информации,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3.5.3.1. Основанием для начала административной процедуры является поступление в уполномоченный орган заявления о внесении изменений в сведения о намогильных сооружениях в реестр (далее в настоящем подразделе – заявление) и документов, предусмотренных подпунктом 2.6.2.3</w:t>
      </w:r>
      <w:r w:rsidR="008238FF">
        <w:rPr>
          <w:rFonts w:ascii="Times New Roman" w:eastAsia="Times New Roman" w:hAnsi="Times New Roman" w:cs="Times New Roman"/>
          <w:color w:val="000000"/>
          <w:kern w:val="3"/>
          <w:sz w:val="24"/>
          <w:szCs w:val="24"/>
          <w:lang w:eastAsia="ru-RU"/>
        </w:rPr>
        <w:t xml:space="preserve"> подпункта 2.6.2</w:t>
      </w:r>
      <w:r w:rsidRPr="00910AE5">
        <w:rPr>
          <w:rFonts w:ascii="Times New Roman" w:eastAsia="Times New Roman" w:hAnsi="Times New Roman" w:cs="Times New Roman"/>
          <w:color w:val="000000"/>
          <w:kern w:val="3"/>
          <w:sz w:val="24"/>
          <w:szCs w:val="24"/>
          <w:lang w:eastAsia="ru-RU"/>
        </w:rPr>
        <w:t xml:space="preserve"> и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Заявление принимается</w:t>
      </w:r>
      <w:r w:rsidRPr="00910AE5">
        <w:rPr>
          <w:rFonts w:ascii="Times New Roman CYR" w:eastAsia="Times New Roman" w:hAnsi="Times New Roman CYR" w:cs="Times New Roman"/>
          <w:color w:val="000000"/>
          <w:kern w:val="3"/>
          <w:sz w:val="24"/>
          <w:szCs w:val="24"/>
          <w:lang w:eastAsia="ru-RU"/>
        </w:rPr>
        <w:t xml:space="preserve"> на бланке по форме согласно Приложениям № 3 к Административному регламенту.</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3.5.3.2. Заявление и документы, предусмотренные подпунктом 2.6.2.3 подпункта 2.6.2</w:t>
      </w:r>
      <w:r w:rsidR="008238FF">
        <w:rPr>
          <w:rFonts w:ascii="Times New Roman CYR" w:eastAsia="Times New Roman" w:hAnsi="Times New Roman CYR" w:cs="Times New Roman"/>
          <w:color w:val="000000"/>
          <w:kern w:val="3"/>
          <w:sz w:val="24"/>
          <w:szCs w:val="24"/>
          <w:lang w:eastAsia="ru-RU"/>
        </w:rPr>
        <w:t xml:space="preserve"> и подпунктом 2.6.3</w:t>
      </w:r>
      <w:r w:rsidRPr="00910AE5">
        <w:rPr>
          <w:rFonts w:ascii="Times New Roman CYR" w:eastAsia="Times New Roman" w:hAnsi="Times New Roman CYR" w:cs="Times New Roman"/>
          <w:color w:val="000000"/>
          <w:kern w:val="3"/>
          <w:sz w:val="24"/>
          <w:szCs w:val="24"/>
          <w:lang w:eastAsia="ru-RU"/>
        </w:rPr>
        <w:t xml:space="preserve"> пункта 2.6. Административного регламента и направленные в электронном виде, регистрируются в автоматическом режиме.</w:t>
      </w:r>
    </w:p>
    <w:p w:rsidR="00910AE5" w:rsidRPr="00910AE5" w:rsidRDefault="00910AE5" w:rsidP="00910AE5">
      <w:pPr>
        <w:widowControl w:val="0"/>
        <w:suppressAutoHyphens/>
        <w:autoSpaceDN w:val="0"/>
        <w:spacing w:after="0" w:line="240" w:lineRule="auto"/>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ab/>
        <w:t>Для возможности подачи заявления через ЕПГУ заявитель или представитель заявителя должен быть зарегистрирован в ЕСИА.</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3.5.3.3. Результатом административной процедуры является регистрация заявления и документов, пре</w:t>
      </w:r>
      <w:r w:rsidR="008238FF">
        <w:rPr>
          <w:rFonts w:ascii="Times New Roman CYR" w:eastAsia="Times New Roman" w:hAnsi="Times New Roman CYR" w:cs="Times New Roman"/>
          <w:color w:val="000000"/>
          <w:kern w:val="3"/>
          <w:sz w:val="24"/>
          <w:szCs w:val="24"/>
          <w:lang w:eastAsia="ru-RU"/>
        </w:rPr>
        <w:t>дусмотренных подпунктом 2.6.2.3</w:t>
      </w:r>
      <w:r w:rsidRPr="00910AE5">
        <w:rPr>
          <w:rFonts w:ascii="Times New Roman CYR" w:eastAsia="Times New Roman" w:hAnsi="Times New Roman CYR" w:cs="Times New Roman"/>
          <w:color w:val="000000"/>
          <w:kern w:val="3"/>
          <w:sz w:val="24"/>
          <w:szCs w:val="24"/>
          <w:lang w:eastAsia="ru-RU"/>
        </w:rPr>
        <w:t xml:space="preserve"> подпункта 2.6.2 и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3.5.3.4. После регистрации заявление и документы, предусмотренные подпунктом 2.6.2.3 подпункта 2.6.2 и подпунктом 2.6.3 пункта 2.6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3.5.4. Межведомственное электронное взаимодействие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3.5.4.1.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подпункте 2.6.3.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подпунктом 2.6.3. пункта 2.6. Административного регламента, в соответствии с перечнем информационных запросов, указанных в пункте 3.54. Административного регламента, если заявитель не представил указанные документы самостоятельно.</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3.5.4.2. Перечень запрашиваемых документов, необходимых для предоставления муниципальной услуги:</w:t>
      </w:r>
      <w:r w:rsidR="008238FF">
        <w:rPr>
          <w:rFonts w:ascii="Times New Roman CYR" w:eastAsia="Times New Roman" w:hAnsi="Times New Roman CYR" w:cs="Times New Roman"/>
          <w:color w:val="000000"/>
          <w:kern w:val="3"/>
          <w:sz w:val="24"/>
          <w:szCs w:val="24"/>
          <w:lang w:eastAsia="ru-RU"/>
        </w:rPr>
        <w:t xml:space="preserve"> предусмотрены подпунктом 2.6.3</w:t>
      </w:r>
      <w:r w:rsidRPr="00910AE5">
        <w:rPr>
          <w:rFonts w:ascii="Times New Roman CYR" w:eastAsia="Times New Roman" w:hAnsi="Times New Roman CYR" w:cs="Times New Roman"/>
          <w:color w:val="000000"/>
          <w:kern w:val="3"/>
          <w:sz w:val="24"/>
          <w:szCs w:val="24"/>
          <w:lang w:eastAsia="ru-RU"/>
        </w:rPr>
        <w:t xml:space="preserve"> пункта 2.6 Административного регламента.</w:t>
      </w:r>
    </w:p>
    <w:p w:rsidR="00910AE5" w:rsidRPr="00910AE5" w:rsidRDefault="00910AE5" w:rsidP="00910AE5">
      <w:pPr>
        <w:widowControl w:val="0"/>
        <w:suppressAutoHyphens/>
        <w:autoSpaceDN w:val="0"/>
        <w:spacing w:after="0" w:line="240" w:lineRule="auto"/>
        <w:ind w:firstLine="720"/>
        <w:jc w:val="both"/>
        <w:textAlignment w:val="baseline"/>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По межведомственному запросу документы (их копии или сведения, содержащиеся в них), предусмотренные подпунктом 2.6.3 пункта 2.6.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3.5.4.3.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3.5.5. Принятие решения о предоставлении (об отказе в предоставлении) муниципальной услуги.</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3.5.5.1 Основанием для начала административной процедуры является поступление в уполномоченный орган заявления и документов, предусмотренных подпунктом 2.</w:t>
      </w:r>
      <w:r w:rsidR="008238FF">
        <w:rPr>
          <w:rFonts w:ascii="Times New Roman CYR" w:eastAsia="Times New Roman" w:hAnsi="Times New Roman CYR" w:cs="Times New Roman"/>
          <w:color w:val="000000"/>
          <w:kern w:val="3"/>
          <w:sz w:val="24"/>
          <w:szCs w:val="24"/>
          <w:lang w:eastAsia="ru-RU"/>
        </w:rPr>
        <w:t>6</w:t>
      </w:r>
      <w:r w:rsidRPr="00910AE5">
        <w:rPr>
          <w:rFonts w:ascii="Times New Roman CYR" w:eastAsia="Times New Roman" w:hAnsi="Times New Roman CYR" w:cs="Times New Roman"/>
          <w:color w:val="000000"/>
          <w:kern w:val="3"/>
          <w:sz w:val="24"/>
          <w:szCs w:val="24"/>
          <w:lang w:eastAsia="ru-RU"/>
        </w:rPr>
        <w:t>.2.3 подпункта 2.6.2 и подпунктом 2.6.3 пункта 2.6. Административного регламента.</w:t>
      </w:r>
    </w:p>
    <w:p w:rsidR="00910AE5" w:rsidRPr="00910AE5" w:rsidRDefault="00910AE5" w:rsidP="00910AE5">
      <w:pPr>
        <w:widowControl w:val="0"/>
        <w:suppressAutoHyphens/>
        <w:autoSpaceDN w:val="0"/>
        <w:spacing w:after="0" w:line="240" w:lineRule="auto"/>
        <w:ind w:firstLine="709"/>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В рамках рассмотрения заявления и документов, предусмотренных подп</w:t>
      </w:r>
      <w:r w:rsidR="008238FF">
        <w:rPr>
          <w:rFonts w:ascii="Times New Roman CYR" w:eastAsia="Times New Roman" w:hAnsi="Times New Roman CYR" w:cs="Times New Roman"/>
          <w:color w:val="000000"/>
          <w:kern w:val="3"/>
          <w:sz w:val="24"/>
          <w:szCs w:val="24"/>
          <w:lang w:eastAsia="ru-RU"/>
        </w:rPr>
        <w:t>унктом 2.6.2.3 подпункта 2.6.2</w:t>
      </w:r>
      <w:r w:rsidRPr="00910AE5">
        <w:rPr>
          <w:rFonts w:ascii="Times New Roman CYR" w:eastAsia="Times New Roman" w:hAnsi="Times New Roman CYR" w:cs="Times New Roman"/>
          <w:color w:val="000000"/>
          <w:kern w:val="3"/>
          <w:sz w:val="24"/>
          <w:szCs w:val="24"/>
          <w:lang w:eastAsia="ru-RU"/>
        </w:rPr>
        <w:t xml:space="preserve"> и подпунктом 2.6.3 пункта 2.6 Административного регламента, муниципальный служащий уполномоченного органа осуществляет проверку полноты и правильности представленных документов, сверку представленных сведений с имеющимися в распоряжении </w:t>
      </w:r>
      <w:r w:rsidRPr="00910AE5">
        <w:rPr>
          <w:rFonts w:ascii="Times New Roman CYR" w:eastAsia="Times New Roman" w:hAnsi="Times New Roman CYR" w:cs="Times New Roman"/>
          <w:color w:val="000000"/>
          <w:kern w:val="3"/>
          <w:sz w:val="24"/>
          <w:szCs w:val="24"/>
          <w:lang w:eastAsia="ru-RU"/>
        </w:rPr>
        <w:lastRenderedPageBreak/>
        <w:t>органа данными и результатами межведомственного электронного взаимодействия (при необходимости), анализ оснований для предоставления услуги или для отказа в ее предоставлении в соответствии с настоящим регламентом.</w:t>
      </w:r>
    </w:p>
    <w:p w:rsidR="00910AE5" w:rsidRPr="00910AE5" w:rsidRDefault="00910AE5" w:rsidP="00910AE5">
      <w:pPr>
        <w:widowControl w:val="0"/>
        <w:suppressAutoHyphens/>
        <w:autoSpaceDN w:val="0"/>
        <w:spacing w:after="0" w:line="240" w:lineRule="auto"/>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ab/>
        <w:t xml:space="preserve">Неполучение (несвоевременное получение) документов, предусмотренных </w:t>
      </w:r>
      <w:r w:rsidR="008238FF">
        <w:rPr>
          <w:rFonts w:ascii="Times New Roman CYR" w:eastAsia="Times New Roman" w:hAnsi="Times New Roman CYR" w:cs="Times New Roman"/>
          <w:color w:val="000000"/>
          <w:kern w:val="3"/>
          <w:sz w:val="24"/>
          <w:szCs w:val="24"/>
          <w:lang w:eastAsia="ru-RU"/>
        </w:rPr>
        <w:t>подпунктом 3.5.5.2 подпункта 3.5.5 пункта 3.5</w:t>
      </w:r>
      <w:r w:rsidRPr="00910AE5">
        <w:rPr>
          <w:rFonts w:ascii="Times New Roman CYR" w:eastAsia="Times New Roman" w:hAnsi="Times New Roman CYR" w:cs="Times New Roman"/>
          <w:color w:val="000000"/>
          <w:kern w:val="3"/>
          <w:sz w:val="24"/>
          <w:szCs w:val="24"/>
          <w:lang w:eastAsia="ru-RU"/>
        </w:rPr>
        <w:t xml:space="preserve"> Административного регламента, не может являться основанием для отказа в предоставлении муниципальной услуги.</w:t>
      </w:r>
    </w:p>
    <w:p w:rsidR="00910AE5" w:rsidRPr="00910AE5" w:rsidRDefault="00910AE5" w:rsidP="00910AE5">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3.5.5.2. По результатам рассмотрения заявления и документов, предусмотренных подпунктом 2.6.2.3 подпункта 2.6.2 и подпунктом 2.6.3 пункта 2.6. Административного регламента муниципальный служащий уполномоченного органа формирует актуализированную выписку со сведениями о намогильных сооружениях из реестра, или решение об отказе в предоставлении муниципальной услуги.</w:t>
      </w:r>
    </w:p>
    <w:p w:rsidR="00910AE5" w:rsidRPr="00910AE5" w:rsidRDefault="00910AE5" w:rsidP="001F1791">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3.5.5.3.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актуализированная выписка со сведениями о намогильных сооружениях из реестра или подписание отказа в предоставлении муниципальной услуги.</w:t>
      </w:r>
    </w:p>
    <w:p w:rsidR="00910AE5" w:rsidRPr="00910AE5" w:rsidRDefault="00910AE5" w:rsidP="001F1791">
      <w:pPr>
        <w:widowControl w:val="0"/>
        <w:suppressAutoHyphens/>
        <w:autoSpaceDN w:val="0"/>
        <w:spacing w:after="0" w:line="240" w:lineRule="auto"/>
        <w:ind w:firstLine="708"/>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3.5.6. Предоставление результата муниципальной услуги</w:t>
      </w:r>
    </w:p>
    <w:p w:rsidR="00910AE5" w:rsidRPr="00910AE5" w:rsidRDefault="00910AE5" w:rsidP="001F1791">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3.5.6.1. Основанием для начала выполнения административной процедуры является </w:t>
      </w:r>
      <w:r w:rsidRPr="00910AE5">
        <w:rPr>
          <w:rFonts w:ascii="Times New Roman" w:eastAsia="Times New Roman" w:hAnsi="Times New Roman" w:cs="Times New Roman"/>
          <w:color w:val="000000"/>
          <w:kern w:val="3"/>
          <w:sz w:val="24"/>
          <w:szCs w:val="24"/>
          <w:lang w:eastAsia="ru-RU"/>
        </w:rPr>
        <w:t>формирование актуализированной выписки со сведениями о намогильных сооружениях из реестра</w:t>
      </w:r>
      <w:r w:rsidRPr="00910AE5">
        <w:rPr>
          <w:rFonts w:ascii="Times New Roman CYR" w:eastAsia="Times New Roman" w:hAnsi="Times New Roman CYR" w:cs="Times New Roman"/>
          <w:color w:val="000000"/>
          <w:kern w:val="3"/>
          <w:sz w:val="24"/>
          <w:szCs w:val="24"/>
          <w:lang w:eastAsia="ru-RU"/>
        </w:rPr>
        <w:t>,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10AE5" w:rsidRPr="00910AE5" w:rsidRDefault="00910AE5" w:rsidP="001F1791">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3.5.6.2. При подаче заявления и документов, предусмотренных подпунктом 2.6.2.3 подпункта 2.6.2 и подпунктом 2.6.3 пункта 2.6 Административного регламента, осуществляется выдача заявителю </w:t>
      </w:r>
      <w:r w:rsidRPr="00910AE5">
        <w:rPr>
          <w:rFonts w:ascii="Times New Roman" w:eastAsia="Times New Roman" w:hAnsi="Times New Roman" w:cs="Times New Roman"/>
          <w:color w:val="000000"/>
          <w:kern w:val="3"/>
          <w:sz w:val="24"/>
          <w:szCs w:val="24"/>
          <w:lang w:eastAsia="ru-RU"/>
        </w:rPr>
        <w:t>актуализированной выписки со сведениями о намогильных сооружениях из реестра</w:t>
      </w:r>
      <w:r w:rsidRPr="00910AE5">
        <w:rPr>
          <w:rFonts w:ascii="Times New Roman CYR" w:eastAsia="Times New Roman" w:hAnsi="Times New Roman CYR" w:cs="Times New Roman"/>
          <w:color w:val="000000"/>
          <w:kern w:val="3"/>
          <w:sz w:val="24"/>
          <w:szCs w:val="24"/>
          <w:lang w:eastAsia="ru-RU"/>
        </w:rPr>
        <w:t xml:space="preserve">. В случае подачи запроса через ЕПГУ – направление в личный кабинет ЕПГУ заявителя (статус заявления обновляется до статуса «Услуга оказана») </w:t>
      </w:r>
      <w:r w:rsidRPr="00910AE5">
        <w:rPr>
          <w:rFonts w:ascii="Times New Roman" w:eastAsia="Times New Roman" w:hAnsi="Times New Roman" w:cs="Times New Roman"/>
          <w:color w:val="000000"/>
          <w:kern w:val="3"/>
          <w:sz w:val="24"/>
          <w:szCs w:val="24"/>
          <w:lang w:eastAsia="ru-RU"/>
        </w:rPr>
        <w:t>актуализированной выписки со сведениями о намогильных сооружениях из реестра</w:t>
      </w:r>
      <w:r w:rsidRPr="00910AE5">
        <w:rPr>
          <w:rFonts w:ascii="Times New Roman CYR" w:eastAsia="Times New Roman" w:hAnsi="Times New Roman CYR" w:cs="Times New Roman"/>
          <w:color w:val="000000"/>
          <w:kern w:val="3"/>
          <w:sz w:val="24"/>
          <w:szCs w:val="24"/>
          <w:lang w:eastAsia="ru-RU"/>
        </w:rPr>
        <w:t xml:space="preserve"> или решения об отказе в предоставлении муниципальной услуги.</w:t>
      </w:r>
    </w:p>
    <w:p w:rsidR="00910AE5" w:rsidRPr="00910AE5" w:rsidRDefault="00910AE5" w:rsidP="001F1791">
      <w:pPr>
        <w:widowControl w:val="0"/>
        <w:suppressAutoHyphens/>
        <w:autoSpaceDN w:val="0"/>
        <w:spacing w:after="0" w:line="240" w:lineRule="auto"/>
        <w:ind w:firstLine="708"/>
        <w:jc w:val="both"/>
        <w:textAlignment w:val="baseline"/>
        <w:outlineLvl w:val="0"/>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Внесение изменений в сведения о намогильных сооружениях в реестре (при необходимости) обеспечивается не позднее следующего рабочего дня после принятия решения об оказании услуги.</w:t>
      </w:r>
    </w:p>
    <w:p w:rsidR="00910AE5" w:rsidRPr="001F1791" w:rsidRDefault="00910AE5" w:rsidP="001F1791">
      <w:pPr>
        <w:widowControl w:val="0"/>
        <w:suppressAutoHyphens/>
        <w:autoSpaceDN w:val="0"/>
        <w:spacing w:after="0" w:line="240" w:lineRule="auto"/>
        <w:ind w:firstLine="709"/>
        <w:jc w:val="both"/>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3.5.7. Максимальный срок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 xml:space="preserve">3.5.7.1. Срок предоставления муниципальной услуги указан в абзаце </w:t>
      </w:r>
      <w:r w:rsidR="008238FF">
        <w:rPr>
          <w:rFonts w:ascii="Times New Roman CYR" w:eastAsia="Times New Roman" w:hAnsi="Times New Roman CYR" w:cs="Times New Roman"/>
          <w:color w:val="000000"/>
          <w:kern w:val="3"/>
          <w:sz w:val="24"/>
          <w:szCs w:val="24"/>
          <w:lang w:eastAsia="ru-RU"/>
        </w:rPr>
        <w:t>«</w:t>
      </w:r>
      <w:r w:rsidRPr="00910AE5">
        <w:rPr>
          <w:rFonts w:ascii="Times New Roman CYR" w:eastAsia="Times New Roman" w:hAnsi="Times New Roman CYR" w:cs="Times New Roman"/>
          <w:color w:val="000000"/>
          <w:kern w:val="3"/>
          <w:sz w:val="24"/>
          <w:szCs w:val="24"/>
          <w:lang w:eastAsia="ru-RU"/>
        </w:rPr>
        <w:t>в</w:t>
      </w:r>
      <w:r w:rsidR="008238FF">
        <w:rPr>
          <w:rFonts w:ascii="Times New Roman CYR" w:eastAsia="Times New Roman" w:hAnsi="Times New Roman CYR" w:cs="Times New Roman"/>
          <w:color w:val="000000"/>
          <w:kern w:val="3"/>
          <w:sz w:val="24"/>
          <w:szCs w:val="24"/>
          <w:lang w:eastAsia="ru-RU"/>
        </w:rPr>
        <w:t>»</w:t>
      </w:r>
      <w:r w:rsidRPr="00910AE5">
        <w:rPr>
          <w:rFonts w:ascii="Times New Roman CYR" w:eastAsia="Times New Roman" w:hAnsi="Times New Roman CYR" w:cs="Times New Roman"/>
          <w:color w:val="000000"/>
          <w:kern w:val="3"/>
          <w:sz w:val="24"/>
          <w:szCs w:val="24"/>
          <w:lang w:eastAsia="ru-RU"/>
        </w:rPr>
        <w:t xml:space="preserve"> пункта 2.4 Административного регламента.</w:t>
      </w:r>
    </w:p>
    <w:p w:rsidR="00910AE5" w:rsidRPr="001F1791" w:rsidRDefault="00910AE5" w:rsidP="001F1791">
      <w:pPr>
        <w:widowControl w:val="0"/>
        <w:suppressAutoHyphens/>
        <w:autoSpaceDN w:val="0"/>
        <w:spacing w:after="0" w:line="240" w:lineRule="auto"/>
        <w:ind w:firstLine="709"/>
        <w:jc w:val="both"/>
        <w:textAlignment w:val="baseline"/>
        <w:outlineLvl w:val="0"/>
        <w:rPr>
          <w:rFonts w:ascii="Times New Roman CYR" w:eastAsia="Times New Roman" w:hAnsi="Times New Roman CYR" w:cs="Times New Roman"/>
          <w:color w:val="000000"/>
          <w:kern w:val="3"/>
          <w:sz w:val="24"/>
          <w:szCs w:val="24"/>
          <w:lang w:eastAsia="ru-RU"/>
        </w:rPr>
      </w:pPr>
      <w:r w:rsidRPr="00910AE5">
        <w:rPr>
          <w:rFonts w:ascii="Times New Roman CYR" w:eastAsia="Times New Roman" w:hAnsi="Times New Roman CYR" w:cs="Times New Roman"/>
          <w:color w:val="000000"/>
          <w:kern w:val="3"/>
          <w:sz w:val="24"/>
          <w:szCs w:val="24"/>
          <w:lang w:eastAsia="ru-RU"/>
        </w:rPr>
        <w:t>3.5.8. Получение дополнительных сведений от заявителя</w:t>
      </w:r>
    </w:p>
    <w:p w:rsidR="00910AE5" w:rsidRPr="00910AE5" w:rsidRDefault="00910AE5" w:rsidP="001F1791">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CYR" w:eastAsia="Times New Roman" w:hAnsi="Times New Roman CYR" w:cs="Times New Roman"/>
          <w:color w:val="000000"/>
          <w:kern w:val="3"/>
          <w:sz w:val="24"/>
          <w:szCs w:val="24"/>
          <w:lang w:eastAsia="ru-RU"/>
        </w:rPr>
        <w:t>3.5.8.1. Основания для получения от заявителя дополнительных документов и (или) информации в процессе предоставления муниципальной услуги не предусмотрены.</w:t>
      </w:r>
      <w:r w:rsidRPr="00910AE5">
        <w:rPr>
          <w:rFonts w:ascii="Times New Roman" w:eastAsia="Times New Roman" w:hAnsi="Times New Roman" w:cs="Times New Roman"/>
          <w:color w:val="000000"/>
          <w:kern w:val="3"/>
          <w:sz w:val="24"/>
          <w:szCs w:val="24"/>
          <w:lang w:eastAsia="ru-RU"/>
        </w:rPr>
        <w:t xml:space="preserve">    </w:t>
      </w:r>
    </w:p>
    <w:p w:rsidR="001F1791" w:rsidRDefault="00910AE5" w:rsidP="00910AE5">
      <w:pPr>
        <w:suppressAutoHyphens/>
        <w:autoSpaceDN w:val="0"/>
        <w:jc w:val="both"/>
        <w:textAlignment w:val="baseline"/>
        <w:rPr>
          <w:rFonts w:ascii="Times New Roman" w:eastAsia="Times New Roman" w:hAnsi="Times New Roman" w:cs="Times New Roman"/>
          <w:color w:val="000000"/>
          <w:kern w:val="3"/>
          <w:sz w:val="24"/>
          <w:szCs w:val="24"/>
          <w:lang w:eastAsia="ru-RU"/>
        </w:rPr>
      </w:pPr>
      <w:r w:rsidRPr="00910AE5">
        <w:rPr>
          <w:rFonts w:ascii="Times New Roman" w:eastAsia="Times New Roman" w:hAnsi="Times New Roman" w:cs="Times New Roman"/>
          <w:color w:val="000000"/>
          <w:kern w:val="3"/>
          <w:sz w:val="24"/>
          <w:szCs w:val="24"/>
          <w:lang w:eastAsia="ru-RU"/>
        </w:rPr>
        <w:t xml:space="preserve">           </w:t>
      </w:r>
    </w:p>
    <w:p w:rsidR="00910AE5" w:rsidRPr="00910AE5" w:rsidRDefault="00910AE5" w:rsidP="001F1791">
      <w:pPr>
        <w:suppressAutoHyphens/>
        <w:autoSpaceDN w:val="0"/>
        <w:jc w:val="center"/>
        <w:textAlignment w:val="baseline"/>
        <w:rPr>
          <w:rFonts w:ascii="Calibri" w:eastAsia="SimSun" w:hAnsi="Calibri" w:cs="Calibri"/>
          <w:kern w:val="3"/>
          <w:sz w:val="24"/>
          <w:szCs w:val="24"/>
        </w:rPr>
      </w:pPr>
      <w:r w:rsidRPr="00910AE5">
        <w:rPr>
          <w:rFonts w:ascii="Times New Roman" w:eastAsia="Times New Roman" w:hAnsi="Times New Roman" w:cs="Times New Roman"/>
          <w:color w:val="000000"/>
          <w:kern w:val="3"/>
          <w:sz w:val="24"/>
          <w:szCs w:val="24"/>
          <w:lang w:eastAsia="ru-RU"/>
        </w:rPr>
        <w:t>Раздел 4. Способы информирования заявителя о порядке предоставления муниципальной услуги и об изменении статуса рассмотрения запроса о предоставлении муниципальной услуги</w:t>
      </w:r>
    </w:p>
    <w:p w:rsidR="00910AE5" w:rsidRPr="00910AE5" w:rsidRDefault="00910AE5" w:rsidP="00910AE5">
      <w:pPr>
        <w:widowControl w:val="0"/>
        <w:suppressAutoHyphens/>
        <w:autoSpaceDN w:val="0"/>
        <w:spacing w:after="0" w:line="240" w:lineRule="auto"/>
        <w:jc w:val="center"/>
        <w:textAlignment w:val="baseline"/>
        <w:outlineLvl w:val="0"/>
        <w:rPr>
          <w:rFonts w:ascii="Times New Roman" w:eastAsia="Times New Roman" w:hAnsi="Times New Roman" w:cs="Times New Roman"/>
          <w:kern w:val="3"/>
          <w:sz w:val="24"/>
          <w:szCs w:val="24"/>
          <w:lang w:eastAsia="ru-RU"/>
        </w:rPr>
      </w:pPr>
      <w:bookmarkStart w:id="39" w:name="Bookmark111"/>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ab/>
        <w:t>4.1. Информирование граждан о порядке предоставления муниципальной услуги осуществляется Управлением энергетики и жилищно-коммунального хозяйства администрации города Рязани (далее – Управление) по адресу: 390046, г. Рязань, Скорбященский пр-д., д. 4 (1-й этаж), контактный телефон: +7 (4912) 44-86-14. Адрес электронной почты Управления: ugkh_rzn@ryazan.gov.ru</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4.2. Прием заявителей в Управлении осуществляется в соответствии со следующим графиком:</w:t>
      </w:r>
    </w:p>
    <w:p w:rsidR="00910AE5" w:rsidRPr="00910AE5" w:rsidRDefault="00910AE5" w:rsidP="00910AE5">
      <w:pPr>
        <w:widowControl w:val="0"/>
        <w:suppressAutoHyphens/>
        <w:autoSpaceDN w:val="0"/>
        <w:spacing w:after="0" w:line="240" w:lineRule="auto"/>
        <w:ind w:firstLine="720"/>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понедельник-пятница – 08.30 - 17.00;</w:t>
      </w:r>
    </w:p>
    <w:p w:rsidR="00910AE5" w:rsidRPr="00910AE5" w:rsidRDefault="00910AE5" w:rsidP="00910AE5">
      <w:pPr>
        <w:widowControl w:val="0"/>
        <w:suppressAutoHyphens/>
        <w:autoSpaceDN w:val="0"/>
        <w:spacing w:after="0" w:line="240" w:lineRule="auto"/>
        <w:ind w:firstLine="720"/>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суббота – 09.00 - 15.00;</w:t>
      </w:r>
    </w:p>
    <w:p w:rsidR="00910AE5" w:rsidRPr="00910AE5" w:rsidRDefault="00910AE5" w:rsidP="00910AE5">
      <w:pPr>
        <w:widowControl w:val="0"/>
        <w:suppressAutoHyphens/>
        <w:autoSpaceDN w:val="0"/>
        <w:spacing w:after="0" w:line="240" w:lineRule="auto"/>
        <w:ind w:firstLine="720"/>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воскресенье – выходной день;</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lastRenderedPageBreak/>
        <w:t>- время перерыва с понедельника по пятницу – 12.30 - 13.00;</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в субботу – без перерыва.</w:t>
      </w:r>
    </w:p>
    <w:p w:rsidR="00910AE5" w:rsidRPr="00910AE5" w:rsidRDefault="00910AE5" w:rsidP="00910AE5">
      <w:pPr>
        <w:widowControl w:val="0"/>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4.3. Информация о порядке предоставления муниципальной услуги указана на официальном сайте администрации города Рязани в сети Интернет —www.admrzn.ru (далее – Сайт). На Сайте размещена следующая информация:</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1) расписание работы Управления;</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3)  круг заявителей;</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  срок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6) исчерпывающий перечень оснований для отказа в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7) формы заявлений, используемые при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4.4. Информация о порядке и сроках предоставления муниципальной услуги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4.5. При ответах на телефонные звонки и устные обращения заявителей муниципальный служащий Управления, осуществляющий информирование заявителя о предоставлении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сообщает наименование уполномоченного органа, свои фамилию, имя, отчество и замещаемую должность;</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в вежливой форме четко и подробно информирует заявителя по интересующим вопросам;</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4.6. Устное информирование о предоставлении муниципальной услуги должно проводиться с учетом требований официально-делового стиля речи.</w:t>
      </w:r>
    </w:p>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4.7. 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bookmarkEnd w:id="39"/>
    <w:p w:rsidR="00910AE5" w:rsidRPr="00910AE5" w:rsidRDefault="00910AE5" w:rsidP="00910AE5">
      <w:pPr>
        <w:widowControl w:val="0"/>
        <w:suppressAutoHyphens/>
        <w:autoSpaceDN w:val="0"/>
        <w:spacing w:after="0" w:line="240" w:lineRule="auto"/>
        <w:ind w:firstLine="720"/>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 xml:space="preserve">4.8. По выбору заявителя информация о ходе рассмотрения заявления о предоставлении муниципальной услуги может быть получена заявителем (его представителем) в личном кабинете на </w:t>
      </w:r>
      <w:r w:rsidRPr="00910AE5">
        <w:rPr>
          <w:rFonts w:ascii="Times New Roman" w:eastAsia="MS Mincho" w:hAnsi="Times New Roman" w:cs="Times New Roman"/>
          <w:kern w:val="3"/>
          <w:sz w:val="24"/>
          <w:szCs w:val="24"/>
        </w:rPr>
        <w:t>ЕПГУ</w:t>
      </w:r>
      <w:r w:rsidRPr="00910AE5">
        <w:rPr>
          <w:rFonts w:ascii="Times New Roman" w:eastAsia="Times New Roman" w:hAnsi="Times New Roman" w:cs="Times New Roman"/>
          <w:kern w:val="3"/>
          <w:sz w:val="24"/>
          <w:szCs w:val="24"/>
          <w:lang w:eastAsia="ru-RU"/>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Times New Roman" w:hAnsi="Times New Roman" w:cs="Times New Roman"/>
          <w:kern w:val="3"/>
          <w:sz w:val="24"/>
          <w:szCs w:val="24"/>
          <w:lang w:eastAsia="ru-RU"/>
        </w:rPr>
        <w:t>4.9.</w:t>
      </w:r>
      <w:r w:rsidRPr="00910AE5">
        <w:rPr>
          <w:rFonts w:ascii="Times New Roman" w:eastAsia="SimSun" w:hAnsi="Times New Roman" w:cs="Times New Roman"/>
          <w:kern w:val="3"/>
          <w:sz w:val="24"/>
          <w:szCs w:val="24"/>
        </w:rPr>
        <w:t xml:space="preserve"> В случае подачи заявления посредством ЕПГУ результаты предоставления муниципальной услуги поступают Заявителю в электронной форме, подписанной </w:t>
      </w:r>
      <w:r w:rsidR="001F1791">
        <w:rPr>
          <w:rFonts w:ascii="Times New Roman" w:eastAsia="SimSun" w:hAnsi="Times New Roman" w:cs="Times New Roman"/>
          <w:kern w:val="3"/>
          <w:sz w:val="24"/>
          <w:szCs w:val="24"/>
        </w:rPr>
        <w:t xml:space="preserve">ЭП </w:t>
      </w:r>
      <w:r w:rsidRPr="00910AE5">
        <w:rPr>
          <w:rFonts w:ascii="Times New Roman" w:eastAsia="SimSun" w:hAnsi="Times New Roman" w:cs="Times New Roman"/>
          <w:kern w:val="3"/>
          <w:sz w:val="24"/>
          <w:szCs w:val="24"/>
        </w:rPr>
        <w:t>уполномоченного должностного лица.</w:t>
      </w:r>
    </w:p>
    <w:p w:rsidR="00910AE5" w:rsidRPr="00910AE5" w:rsidRDefault="00910AE5" w:rsidP="00910AE5">
      <w:pPr>
        <w:suppressAutoHyphens/>
        <w:autoSpaceDN w:val="0"/>
        <w:spacing w:after="0" w:line="240" w:lineRule="auto"/>
        <w:ind w:firstLine="709"/>
        <w:jc w:val="both"/>
        <w:textAlignment w:val="baseline"/>
        <w:rPr>
          <w:rFonts w:ascii="Calibri" w:eastAsia="SimSun" w:hAnsi="Calibri" w:cs="Calibri"/>
          <w:kern w:val="3"/>
          <w:sz w:val="24"/>
          <w:szCs w:val="24"/>
        </w:rPr>
      </w:pPr>
      <w:r w:rsidRPr="00910AE5">
        <w:rPr>
          <w:rFonts w:ascii="Times New Roman" w:eastAsia="SimSun" w:hAnsi="Times New Roman" w:cs="Times New Roman"/>
          <w:kern w:val="3"/>
          <w:sz w:val="24"/>
          <w:szCs w:val="24"/>
        </w:rPr>
        <w:t>В случае личного обращения Заявителя в Уполномоченный орган результаты предоставления муниципальной услуги выдаются на бумажном носителе, а по желанию Заявителя – в электронной форме.</w:t>
      </w:r>
    </w:p>
    <w:p w:rsidR="00910AE5" w:rsidRPr="00910AE5" w:rsidRDefault="00910AE5" w:rsidP="00910AE5">
      <w:pPr>
        <w:suppressAutoHyphens/>
        <w:autoSpaceDN w:val="0"/>
        <w:jc w:val="both"/>
        <w:textAlignment w:val="baseline"/>
        <w:rPr>
          <w:rFonts w:ascii="Times New Roman" w:eastAsia="MS Mincho" w:hAnsi="Times New Roman" w:cs="Times New Roman"/>
          <w:kern w:val="3"/>
          <w:sz w:val="24"/>
          <w:szCs w:val="24"/>
        </w:rPr>
      </w:pPr>
    </w:p>
    <w:p w:rsidR="008238FF" w:rsidRDefault="008238FF" w:rsidP="00910AE5">
      <w:pPr>
        <w:widowControl w:val="0"/>
        <w:suppressAutoHyphens/>
        <w:autoSpaceDN w:val="0"/>
        <w:spacing w:after="0" w:line="240" w:lineRule="auto"/>
        <w:ind w:left="5670"/>
        <w:jc w:val="right"/>
        <w:textAlignment w:val="baseline"/>
        <w:outlineLvl w:val="1"/>
        <w:rPr>
          <w:rFonts w:ascii="Times New Roman" w:eastAsia="Times New Roman" w:hAnsi="Times New Roman" w:cs="Times New Roman"/>
          <w:color w:val="000000"/>
          <w:kern w:val="3"/>
          <w:sz w:val="28"/>
          <w:szCs w:val="20"/>
          <w:lang w:eastAsia="ru-RU"/>
        </w:rPr>
      </w:pPr>
      <w:bookmarkStart w:id="40" w:name="Bookmark33"/>
      <w:bookmarkStart w:id="41" w:name="Приложение1"/>
    </w:p>
    <w:p w:rsidR="00910AE5" w:rsidRPr="008238FF" w:rsidRDefault="00910AE5" w:rsidP="00910AE5">
      <w:pPr>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Приложение № 1</w:t>
      </w:r>
      <w:bookmarkEnd w:id="40"/>
    </w:p>
    <w:p w:rsidR="00910AE5" w:rsidRPr="008238FF" w:rsidRDefault="00910AE5" w:rsidP="00910AE5">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к </w:t>
      </w:r>
      <w:r w:rsidR="008238FF">
        <w:rPr>
          <w:rFonts w:ascii="Times New Roman" w:eastAsia="Times New Roman" w:hAnsi="Times New Roman" w:cs="Times New Roman"/>
          <w:color w:val="000000"/>
          <w:kern w:val="3"/>
          <w:sz w:val="24"/>
          <w:szCs w:val="24"/>
          <w:lang w:eastAsia="ru-RU"/>
        </w:rPr>
        <w:t>А</w:t>
      </w:r>
      <w:r w:rsidRPr="008238FF">
        <w:rPr>
          <w:rFonts w:ascii="Times New Roman" w:eastAsia="Times New Roman" w:hAnsi="Times New Roman" w:cs="Times New Roman"/>
          <w:color w:val="000000"/>
          <w:kern w:val="3"/>
          <w:sz w:val="24"/>
          <w:szCs w:val="24"/>
          <w:lang w:eastAsia="ru-RU"/>
        </w:rPr>
        <w:t xml:space="preserve">дминистративному регламенту </w:t>
      </w:r>
    </w:p>
    <w:bookmarkEnd w:id="41"/>
    <w:p w:rsidR="00910AE5" w:rsidRPr="008238FF"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«Заявление о регистрации работ с намогильными сооружениями»</w:t>
      </w:r>
    </w:p>
    <w:p w:rsidR="00910AE5" w:rsidRPr="008238FF"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pBdr>
          <w:bottom w:val="single" w:sz="4" w:space="1" w:color="000001"/>
        </w:pBdr>
        <w:suppressAutoHyphens/>
        <w:autoSpaceDN w:val="0"/>
        <w:spacing w:after="0" w:line="240" w:lineRule="auto"/>
        <w:ind w:left="3969"/>
        <w:jc w:val="center"/>
        <w:textAlignment w:val="baseline"/>
        <w:rPr>
          <w:rFonts w:ascii="Times New Roman" w:eastAsia="Times New Roman" w:hAnsi="Times New Roman" w:cs="Times New Roman"/>
          <w:color w:val="FF0000"/>
          <w:kern w:val="3"/>
          <w:sz w:val="24"/>
          <w:szCs w:val="20"/>
          <w:lang w:eastAsia="ru-RU"/>
        </w:rPr>
      </w:pPr>
      <w:bookmarkStart w:id="42" w:name="P0219"/>
      <w:bookmarkStart w:id="43" w:name="P0218"/>
      <w:bookmarkStart w:id="44" w:name="Bookmark34"/>
      <w:bookmarkStart w:id="45" w:name="P021C"/>
      <w:bookmarkEnd w:id="42"/>
      <w:bookmarkEnd w:id="43"/>
      <w:bookmarkEnd w:id="44"/>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(адресат заявления: должность, ФИО)</w:t>
      </w:r>
    </w:p>
    <w:p w:rsidR="00910AE5" w:rsidRPr="00910AE5" w:rsidRDefault="00910AE5" w:rsidP="00910AE5">
      <w:pPr>
        <w:suppressAutoHyphens/>
        <w:autoSpaceDN w:val="0"/>
        <w:spacing w:after="0" w:line="240" w:lineRule="auto"/>
        <w:ind w:left="3969"/>
        <w:textAlignment w:val="baseline"/>
        <w:rPr>
          <w:rFonts w:ascii="Times New Roman" w:eastAsia="Times New Roman" w:hAnsi="Times New Roman" w:cs="Times New Roman"/>
          <w:color w:val="FF0000"/>
          <w:kern w:val="3"/>
          <w:sz w:val="24"/>
          <w:szCs w:val="20"/>
          <w:lang w:eastAsia="ru-RU"/>
        </w:rPr>
      </w:pP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от</w:t>
      </w: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(Фамилия, имя, отчество (при наличии) лица, ответственного за захоронение (получателя услуги), полностью (без сокращений))</w:t>
      </w: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(вид документа, удостоверяющего личность получателя услуги)</w:t>
      </w:r>
    </w:p>
    <w:tbl>
      <w:tblPr>
        <w:tblW w:w="5529" w:type="dxa"/>
        <w:tblInd w:w="3861" w:type="dxa"/>
        <w:tblLayout w:type="fixed"/>
        <w:tblCellMar>
          <w:left w:w="10" w:type="dxa"/>
          <w:right w:w="10" w:type="dxa"/>
        </w:tblCellMar>
        <w:tblLook w:val="0000" w:firstRow="0" w:lastRow="0" w:firstColumn="0" w:lastColumn="0" w:noHBand="0" w:noVBand="0"/>
      </w:tblPr>
      <w:tblGrid>
        <w:gridCol w:w="1841"/>
        <w:gridCol w:w="3688"/>
      </w:tblGrid>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серия:</w:t>
            </w:r>
          </w:p>
        </w:tc>
        <w:tc>
          <w:tcPr>
            <w:tcW w:w="3687"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номер:</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выдан:</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код подразделения:</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дата выдачи:</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адрес</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регистрации:</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телефон:</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электронная почта:</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41"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СНИЛС:</w:t>
            </w:r>
          </w:p>
        </w:tc>
        <w:tc>
          <w:tcPr>
            <w:tcW w:w="3687"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bl>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ind w:firstLine="4592"/>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Заявление</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о регистрации работ с намогильными сооружениями</w:t>
      </w:r>
    </w:p>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sz w:val="24"/>
          <w:szCs w:val="20"/>
          <w:lang w:eastAsia="ru-RU"/>
        </w:rPr>
      </w:pPr>
    </w:p>
    <w:tbl>
      <w:tblPr>
        <w:tblW w:w="9631" w:type="dxa"/>
        <w:tblInd w:w="-253" w:type="dxa"/>
        <w:tblLayout w:type="fixed"/>
        <w:tblCellMar>
          <w:left w:w="10" w:type="dxa"/>
          <w:right w:w="10" w:type="dxa"/>
        </w:tblCellMar>
        <w:tblLook w:val="0000" w:firstRow="0" w:lastRow="0" w:firstColumn="0" w:lastColumn="0" w:noHBand="0" w:noVBand="0"/>
      </w:tblPr>
      <w:tblGrid>
        <w:gridCol w:w="6240"/>
        <w:gridCol w:w="3391"/>
      </w:tblGrid>
      <w:tr w:rsidR="00910AE5" w:rsidRPr="00910AE5" w:rsidTr="00910AE5">
        <w:tc>
          <w:tcPr>
            <w:tcW w:w="623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b/>
                <w:color w:val="000000"/>
                <w:kern w:val="3"/>
                <w:sz w:val="24"/>
                <w:szCs w:val="20"/>
                <w:lang w:eastAsia="ru-RU"/>
              </w:rPr>
              <w:t>Дата</w:t>
            </w:r>
            <w:r w:rsidRPr="00910AE5">
              <w:rPr>
                <w:rFonts w:ascii="Times New Roman" w:eastAsia="Times New Roman" w:hAnsi="Times New Roman" w:cs="Times New Roman"/>
                <w:b/>
                <w:color w:val="000000"/>
                <w:kern w:val="3"/>
                <w:sz w:val="24"/>
                <w:szCs w:val="20"/>
                <w:u w:val="single"/>
                <w:lang w:eastAsia="ru-RU"/>
              </w:rPr>
              <w:t xml:space="preserve"> ________________</w:t>
            </w:r>
            <w:r w:rsidRPr="00910AE5">
              <w:rPr>
                <w:rFonts w:ascii="Times New Roman" w:eastAsia="Times New Roman" w:hAnsi="Times New Roman" w:cs="Times New Roman"/>
                <w:b/>
                <w:color w:val="000000"/>
                <w:kern w:val="3"/>
                <w:sz w:val="24"/>
                <w:szCs w:val="20"/>
                <w:lang w:eastAsia="ru-RU"/>
              </w:rPr>
              <w:t>Рег. №</w:t>
            </w:r>
          </w:p>
        </w:tc>
        <w:tc>
          <w:tcPr>
            <w:tcW w:w="339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sz w:val="20"/>
                <w:szCs w:val="20"/>
                <w:lang w:eastAsia="ru-RU"/>
              </w:rPr>
            </w:pPr>
          </w:p>
        </w:tc>
      </w:tr>
    </w:tbl>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sz w:val="24"/>
          <w:szCs w:val="20"/>
          <w:lang w:eastAsia="ru-RU"/>
        </w:rPr>
      </w:pP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Прошу зарегистрировать проведение планируемых работ с намогильными сооружениями</w:t>
      </w:r>
    </w:p>
    <w:tbl>
      <w:tblPr>
        <w:tblW w:w="9617" w:type="dxa"/>
        <w:tblInd w:w="-234" w:type="dxa"/>
        <w:tblLayout w:type="fixed"/>
        <w:tblCellMar>
          <w:left w:w="10" w:type="dxa"/>
          <w:right w:w="10" w:type="dxa"/>
        </w:tblCellMar>
        <w:tblLook w:val="0000" w:firstRow="0" w:lastRow="0" w:firstColumn="0" w:lastColumn="0" w:noHBand="0" w:noVBand="0"/>
      </w:tblPr>
      <w:tblGrid>
        <w:gridCol w:w="1680"/>
        <w:gridCol w:w="7937"/>
      </w:tblGrid>
      <w:tr w:rsidR="00910AE5" w:rsidRPr="00910AE5" w:rsidTr="00910AE5">
        <w:tc>
          <w:tcPr>
            <w:tcW w:w="168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 кладбище:</w:t>
            </w:r>
          </w:p>
        </w:tc>
        <w:tc>
          <w:tcPr>
            <w:tcW w:w="7936"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68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936"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(наименование кладбища)</w:t>
            </w:r>
          </w:p>
        </w:tc>
      </w:tr>
      <w:tr w:rsidR="00910AE5" w:rsidRPr="00910AE5" w:rsidTr="00910AE5">
        <w:tc>
          <w:tcPr>
            <w:tcW w:w="168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участок №:</w:t>
            </w:r>
          </w:p>
        </w:tc>
        <w:tc>
          <w:tcPr>
            <w:tcW w:w="7936" w:type="dxa"/>
            <w:tcBorders>
              <w:bottom w:val="single" w:sz="4" w:space="0" w:color="000001"/>
              <w:right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68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936" w:type="dxa"/>
            <w:tcBorders>
              <w:top w:val="single" w:sz="4" w:space="0" w:color="000001"/>
              <w:right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(сектор, квартал, ряд, номер)</w:t>
            </w:r>
          </w:p>
        </w:tc>
      </w:tr>
    </w:tbl>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Сведения о планируемых работах:</w:t>
      </w:r>
    </w:p>
    <w:tbl>
      <w:tblPr>
        <w:tblW w:w="9612" w:type="dxa"/>
        <w:tblInd w:w="-234" w:type="dxa"/>
        <w:tblLayout w:type="fixed"/>
        <w:tblCellMar>
          <w:left w:w="10" w:type="dxa"/>
          <w:right w:w="10" w:type="dxa"/>
        </w:tblCellMar>
        <w:tblLook w:val="0000" w:firstRow="0" w:lastRow="0" w:firstColumn="0" w:lastColumn="0" w:noHBand="0" w:noVBand="0"/>
      </w:tblPr>
      <w:tblGrid>
        <w:gridCol w:w="2530"/>
        <w:gridCol w:w="7082"/>
      </w:tblGrid>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вид работ:</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(установка/ замена/ демонтаж намогильных сооружений)</w:t>
            </w:r>
          </w:p>
        </w:tc>
      </w:tr>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 xml:space="preserve">период проведения </w:t>
            </w:r>
            <w:r w:rsidRPr="00910AE5">
              <w:rPr>
                <w:rFonts w:ascii="Times New Roman" w:eastAsia="Times New Roman" w:hAnsi="Times New Roman" w:cs="Times New Roman"/>
                <w:color w:val="000000"/>
                <w:kern w:val="3"/>
                <w:sz w:val="24"/>
                <w:szCs w:val="20"/>
                <w:lang w:eastAsia="ru-RU"/>
              </w:rPr>
              <w:br/>
              <w:t>работ:</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даты, в период которых планируются работы)</w:t>
            </w:r>
          </w:p>
        </w:tc>
      </w:tr>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исполнитель работ:</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30"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кем будут производиться работы: ответственным за захоронение самостоятельно/ представителем ответственного за захоронение (ФЛ)/ представителем ответственного за захоронение (ЮЛ/ИП))</w:t>
            </w:r>
          </w:p>
        </w:tc>
      </w:tr>
    </w:tbl>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Демонтируемое намогильное сооружение:</w:t>
      </w:r>
    </w:p>
    <w:tbl>
      <w:tblPr>
        <w:tblW w:w="9626" w:type="dxa"/>
        <w:tblInd w:w="-248" w:type="dxa"/>
        <w:tblLayout w:type="fixed"/>
        <w:tblCellMar>
          <w:left w:w="10" w:type="dxa"/>
          <w:right w:w="10" w:type="dxa"/>
        </w:tblCellMar>
        <w:tblLook w:val="0000" w:firstRow="0" w:lastRow="0" w:firstColumn="0" w:lastColumn="0" w:noHBand="0" w:noVBand="0"/>
      </w:tblPr>
      <w:tblGrid>
        <w:gridCol w:w="2544"/>
        <w:gridCol w:w="7082"/>
      </w:tblGrid>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вид сооружения:</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номер сооружения:</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регистрационный номер намогильного сооружения)</w:t>
            </w:r>
          </w:p>
        </w:tc>
      </w:tr>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дата установки:</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4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дату установки демонтируемого намогильного сооружения)</w:t>
            </w:r>
          </w:p>
        </w:tc>
      </w:tr>
    </w:tbl>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Устанавливаемое намогильное сооружение:</w:t>
      </w:r>
    </w:p>
    <w:tbl>
      <w:tblPr>
        <w:tblW w:w="9584" w:type="dxa"/>
        <w:tblInd w:w="-206" w:type="dxa"/>
        <w:tblLayout w:type="fixed"/>
        <w:tblCellMar>
          <w:left w:w="10" w:type="dxa"/>
          <w:right w:w="10" w:type="dxa"/>
        </w:tblCellMar>
        <w:tblLook w:val="0000" w:firstRow="0" w:lastRow="0" w:firstColumn="0" w:lastColumn="0" w:noHBand="0" w:noVBand="0"/>
      </w:tblPr>
      <w:tblGrid>
        <w:gridCol w:w="2502"/>
        <w:gridCol w:w="7082"/>
      </w:tblGrid>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вид сооружения:</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длина:</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длину намогильного сооружения в метрах)</w:t>
            </w: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ширина:</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ширину намогильного сооружения в метрах)</w:t>
            </w: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высота:</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высоту намогильного сооружения в метрах)</w:t>
            </w: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материал:</w:t>
            </w:r>
          </w:p>
        </w:tc>
        <w:tc>
          <w:tcPr>
            <w:tcW w:w="708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2502"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08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(укажите материал, из которого изготовлено намогильное сооружение)</w:t>
            </w:r>
          </w:p>
        </w:tc>
      </w:tr>
    </w:tbl>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Сотрудник Управления энергетики и жилищно-коммунального хозяйства администрации города Рязани</w:t>
      </w:r>
    </w:p>
    <w:p w:rsidR="00910AE5" w:rsidRPr="00910AE5" w:rsidRDefault="00910AE5" w:rsidP="00910AE5">
      <w:pPr>
        <w:widowControl w:val="0"/>
        <w:pBdr>
          <w:bottom w:val="single" w:sz="4" w:space="1" w:color="000001"/>
        </w:pBd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bookmarkEnd w:id="45"/>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r w:rsidRPr="00910AE5">
        <w:rPr>
          <w:rFonts w:ascii="Times New Roman" w:eastAsia="Times New Roman" w:hAnsi="Times New Roman" w:cs="Times New Roman"/>
          <w:i/>
          <w:color w:val="000000"/>
          <w:kern w:val="3"/>
          <w:sz w:val="18"/>
          <w:szCs w:val="20"/>
          <w:lang w:eastAsia="ru-RU"/>
        </w:rPr>
        <w:br/>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ind w:left="4248" w:firstLine="708"/>
        <w:textAlignment w:val="baseline"/>
        <w:rPr>
          <w:rFonts w:ascii="Times New Roman" w:eastAsia="Times New Roman" w:hAnsi="Times New Roman" w:cs="Times New Roman"/>
          <w:i/>
          <w:color w:val="000000"/>
          <w:kern w:val="3"/>
          <w:sz w:val="18"/>
          <w:szCs w:val="20"/>
          <w:lang w:eastAsia="ru-RU"/>
        </w:rPr>
      </w:pPr>
    </w:p>
    <w:p w:rsidR="00910AE5" w:rsidRPr="00910AE5" w:rsidRDefault="00910AE5" w:rsidP="00910AE5">
      <w:pPr>
        <w:suppressAutoHyphens/>
        <w:autoSpaceDN w:val="0"/>
        <w:textAlignment w:val="baseline"/>
        <w:rPr>
          <w:rFonts w:ascii="Times New Roman" w:eastAsia="Times New Roman" w:hAnsi="Times New Roman" w:cs="Times New Roman"/>
          <w:color w:val="000000"/>
          <w:kern w:val="3"/>
          <w:sz w:val="28"/>
          <w:szCs w:val="20"/>
          <w:lang w:eastAsia="ru-RU"/>
        </w:rPr>
      </w:pPr>
    </w:p>
    <w:p w:rsidR="00910AE5" w:rsidRPr="008238FF" w:rsidRDefault="00910AE5" w:rsidP="00910AE5">
      <w:pPr>
        <w:pageBreakBefore/>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bookmarkStart w:id="46" w:name="Приложение3"/>
      <w:bookmarkStart w:id="47" w:name="Bookmark35"/>
      <w:r w:rsidRPr="008238FF">
        <w:rPr>
          <w:rFonts w:ascii="Times New Roman" w:eastAsia="Times New Roman" w:hAnsi="Times New Roman" w:cs="Times New Roman"/>
          <w:color w:val="000000"/>
          <w:kern w:val="3"/>
          <w:sz w:val="24"/>
          <w:szCs w:val="24"/>
          <w:lang w:eastAsia="ru-RU"/>
        </w:rPr>
        <w:lastRenderedPageBreak/>
        <w:t>Приложение № 2</w:t>
      </w:r>
      <w:bookmarkEnd w:id="46"/>
      <w:bookmarkEnd w:id="47"/>
    </w:p>
    <w:p w:rsidR="00910AE5" w:rsidRPr="008238FF" w:rsidRDefault="00910AE5" w:rsidP="00910AE5">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к </w:t>
      </w:r>
      <w:r w:rsidR="008238FF">
        <w:rPr>
          <w:rFonts w:ascii="Times New Roman" w:eastAsia="Times New Roman" w:hAnsi="Times New Roman" w:cs="Times New Roman"/>
          <w:color w:val="000000"/>
          <w:kern w:val="3"/>
          <w:sz w:val="24"/>
          <w:szCs w:val="24"/>
          <w:lang w:eastAsia="ru-RU"/>
        </w:rPr>
        <w:t>А</w:t>
      </w:r>
      <w:r w:rsidRPr="008238FF">
        <w:rPr>
          <w:rFonts w:ascii="Times New Roman" w:eastAsia="Times New Roman" w:hAnsi="Times New Roman" w:cs="Times New Roman"/>
          <w:color w:val="000000"/>
          <w:kern w:val="3"/>
          <w:sz w:val="24"/>
          <w:szCs w:val="24"/>
          <w:lang w:eastAsia="ru-RU"/>
        </w:rPr>
        <w:t xml:space="preserve">дминистративному регламенту </w:t>
      </w:r>
    </w:p>
    <w:p w:rsidR="00910AE5" w:rsidRPr="008238FF"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«Заявление о предоставлении сведений о намогильных сооружениях из реестра мест захоронений»</w:t>
      </w:r>
    </w:p>
    <w:p w:rsidR="00910AE5" w:rsidRPr="008238FF"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pBdr>
          <w:bottom w:val="single" w:sz="4" w:space="1" w:color="000001"/>
        </w:pBdr>
        <w:suppressAutoHyphens/>
        <w:autoSpaceDN w:val="0"/>
        <w:spacing w:after="0" w:line="240" w:lineRule="auto"/>
        <w:ind w:left="3969"/>
        <w:jc w:val="center"/>
        <w:textAlignment w:val="baseline"/>
        <w:rPr>
          <w:rFonts w:ascii="Times New Roman" w:eastAsia="Times New Roman" w:hAnsi="Times New Roman" w:cs="Times New Roman"/>
          <w:i/>
          <w:color w:val="000000"/>
          <w:kern w:val="3"/>
          <w:sz w:val="24"/>
          <w:szCs w:val="20"/>
          <w:lang w:eastAsia="ru-RU"/>
        </w:rPr>
      </w:pPr>
      <w:bookmarkStart w:id="48" w:name="P0202540"/>
      <w:bookmarkStart w:id="49" w:name="P0201539"/>
      <w:bookmarkStart w:id="50" w:name="Bookmark36"/>
      <w:bookmarkEnd w:id="48"/>
      <w:bookmarkEnd w:id="49"/>
      <w:bookmarkEnd w:id="50"/>
    </w:p>
    <w:p w:rsidR="00910AE5" w:rsidRPr="00910AE5" w:rsidRDefault="00910AE5" w:rsidP="00910AE5">
      <w:pPr>
        <w:pBdr>
          <w:bottom w:val="single" w:sz="4" w:space="1" w:color="000001"/>
        </w:pBdr>
        <w:suppressAutoHyphens/>
        <w:autoSpaceDN w:val="0"/>
        <w:spacing w:after="0" w:line="240" w:lineRule="auto"/>
        <w:ind w:left="3969"/>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(адресат заявления: должность, ФИО)</w:t>
      </w:r>
    </w:p>
    <w:p w:rsidR="00910AE5" w:rsidRPr="00910AE5" w:rsidRDefault="00910AE5" w:rsidP="00910AE5">
      <w:pPr>
        <w:suppressAutoHyphens/>
        <w:autoSpaceDN w:val="0"/>
        <w:spacing w:after="0" w:line="240" w:lineRule="auto"/>
        <w:ind w:left="3969"/>
        <w:textAlignment w:val="baseline"/>
        <w:rPr>
          <w:rFonts w:ascii="Times New Roman" w:eastAsia="Times New Roman" w:hAnsi="Times New Roman" w:cs="Times New Roman"/>
          <w:color w:val="FF0000"/>
          <w:kern w:val="3"/>
          <w:sz w:val="24"/>
          <w:szCs w:val="20"/>
          <w:lang w:eastAsia="ru-RU"/>
        </w:rPr>
      </w:pP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от</w:t>
      </w: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(Фамилия, имя, отчество (при наличии) лица, ответственного за захоронение (получателя услуги), полностью (без сокращений))</w:t>
      </w:r>
    </w:p>
    <w:p w:rsidR="00910AE5" w:rsidRPr="00910AE5" w:rsidRDefault="00910AE5" w:rsidP="00910AE5">
      <w:pPr>
        <w:suppressAutoHyphens/>
        <w:autoSpaceDN w:val="0"/>
        <w:spacing w:after="0" w:line="240" w:lineRule="auto"/>
        <w:ind w:left="3969"/>
        <w:jc w:val="center"/>
        <w:textAlignment w:val="baseline"/>
        <w:rPr>
          <w:rFonts w:ascii="Times New Roman" w:eastAsia="Times New Roman" w:hAnsi="Times New Roman" w:cs="Times New Roman"/>
          <w:color w:val="000000"/>
          <w:kern w:val="3"/>
          <w:sz w:val="20"/>
          <w:szCs w:val="20"/>
          <w:lang w:eastAsia="ru-RU"/>
        </w:rPr>
      </w:pP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(вид документа, удостоверяющего личность получателя услуги)</w:t>
      </w:r>
    </w:p>
    <w:p w:rsidR="00910AE5" w:rsidRPr="00910AE5" w:rsidRDefault="00910AE5" w:rsidP="00910AE5">
      <w:pPr>
        <w:suppressAutoHyphens/>
        <w:autoSpaceDN w:val="0"/>
        <w:spacing w:after="0" w:line="240" w:lineRule="auto"/>
        <w:ind w:left="4535"/>
        <w:textAlignment w:val="baseline"/>
        <w:rPr>
          <w:rFonts w:ascii="Times New Roman" w:eastAsia="Times New Roman" w:hAnsi="Times New Roman" w:cs="Times New Roman"/>
          <w:color w:val="FF0000"/>
          <w:kern w:val="3"/>
          <w:sz w:val="24"/>
          <w:szCs w:val="20"/>
          <w:lang w:eastAsia="ru-RU"/>
        </w:rPr>
      </w:pPr>
    </w:p>
    <w:tbl>
      <w:tblPr>
        <w:tblW w:w="5387" w:type="dxa"/>
        <w:tblInd w:w="3861" w:type="dxa"/>
        <w:tblLayout w:type="fixed"/>
        <w:tblCellMar>
          <w:left w:w="10" w:type="dxa"/>
          <w:right w:w="10" w:type="dxa"/>
        </w:tblCellMar>
        <w:tblLook w:val="0000" w:firstRow="0" w:lastRow="0" w:firstColumn="0" w:lastColumn="0" w:noHBand="0" w:noVBand="0"/>
      </w:tblPr>
      <w:tblGrid>
        <w:gridCol w:w="1797"/>
        <w:gridCol w:w="3590"/>
      </w:tblGrid>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серия:</w:t>
            </w:r>
          </w:p>
        </w:tc>
        <w:tc>
          <w:tcPr>
            <w:tcW w:w="3589"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номер:</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выдан:</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код подразделения:</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дата выдачи:</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адрес</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регистрации:</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телефон:</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электронная почта:</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СНИЛС:</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bl>
    <w:p w:rsidR="00910AE5" w:rsidRPr="00910AE5" w:rsidRDefault="00910AE5" w:rsidP="00910AE5">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bookmarkStart w:id="51" w:name="Bookmark37"/>
      <w:r w:rsidRPr="00910AE5">
        <w:rPr>
          <w:rFonts w:ascii="Times New Roman" w:eastAsia="Times New Roman" w:hAnsi="Times New Roman" w:cs="Times New Roman"/>
          <w:b/>
          <w:color w:val="000000"/>
          <w:kern w:val="3"/>
          <w:sz w:val="24"/>
          <w:szCs w:val="20"/>
          <w:lang w:eastAsia="ru-RU"/>
        </w:rPr>
        <w:t>Заявление</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о предоставлении сведений о намогильных сооружениях из реестра мест захоронений</w:t>
      </w:r>
      <w:bookmarkEnd w:id="51"/>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tbl>
      <w:tblPr>
        <w:tblW w:w="9631" w:type="dxa"/>
        <w:tblInd w:w="-253" w:type="dxa"/>
        <w:tblLayout w:type="fixed"/>
        <w:tblCellMar>
          <w:left w:w="10" w:type="dxa"/>
          <w:right w:w="10" w:type="dxa"/>
        </w:tblCellMar>
        <w:tblLook w:val="0000" w:firstRow="0" w:lastRow="0" w:firstColumn="0" w:lastColumn="0" w:noHBand="0" w:noVBand="0"/>
      </w:tblPr>
      <w:tblGrid>
        <w:gridCol w:w="6240"/>
        <w:gridCol w:w="3391"/>
      </w:tblGrid>
      <w:tr w:rsidR="00910AE5" w:rsidRPr="00910AE5" w:rsidTr="00910AE5">
        <w:tc>
          <w:tcPr>
            <w:tcW w:w="623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b/>
                <w:color w:val="000000"/>
                <w:kern w:val="3"/>
                <w:sz w:val="24"/>
                <w:szCs w:val="20"/>
                <w:lang w:eastAsia="ru-RU"/>
              </w:rPr>
              <w:t>Дата</w:t>
            </w:r>
            <w:r w:rsidRPr="00910AE5">
              <w:rPr>
                <w:rFonts w:ascii="Times New Roman" w:eastAsia="Times New Roman" w:hAnsi="Times New Roman" w:cs="Times New Roman"/>
                <w:b/>
                <w:color w:val="000000"/>
                <w:kern w:val="3"/>
                <w:sz w:val="24"/>
                <w:szCs w:val="20"/>
                <w:u w:val="single"/>
                <w:lang w:eastAsia="ru-RU"/>
              </w:rPr>
              <w:t xml:space="preserve"> ___________________</w:t>
            </w:r>
            <w:r w:rsidRPr="00910AE5">
              <w:rPr>
                <w:rFonts w:ascii="Times New Roman" w:eastAsia="Times New Roman" w:hAnsi="Times New Roman" w:cs="Times New Roman"/>
                <w:b/>
                <w:color w:val="000000"/>
                <w:kern w:val="3"/>
                <w:sz w:val="24"/>
                <w:szCs w:val="20"/>
                <w:lang w:eastAsia="ru-RU"/>
              </w:rPr>
              <w:t>Рег. №</w:t>
            </w:r>
          </w:p>
        </w:tc>
        <w:tc>
          <w:tcPr>
            <w:tcW w:w="339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sz w:val="20"/>
                <w:szCs w:val="20"/>
                <w:lang w:eastAsia="ru-RU"/>
              </w:rPr>
            </w:pPr>
          </w:p>
        </w:tc>
      </w:tr>
    </w:tbl>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Прошу предоставить сведения о ранее установленных намогильных сооружениях из реестра мест захоронений:</w:t>
      </w:r>
    </w:p>
    <w:tbl>
      <w:tblPr>
        <w:tblW w:w="9481" w:type="dxa"/>
        <w:tblInd w:w="-234" w:type="dxa"/>
        <w:tblLayout w:type="fixed"/>
        <w:tblCellMar>
          <w:left w:w="10" w:type="dxa"/>
          <w:right w:w="10" w:type="dxa"/>
        </w:tblCellMar>
        <w:tblLook w:val="0000" w:firstRow="0" w:lastRow="0" w:firstColumn="0" w:lastColumn="0" w:noHBand="0" w:noVBand="0"/>
      </w:tblPr>
      <w:tblGrid>
        <w:gridCol w:w="1819"/>
        <w:gridCol w:w="7662"/>
      </w:tblGrid>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 кладбище:</w:t>
            </w:r>
          </w:p>
        </w:tc>
        <w:tc>
          <w:tcPr>
            <w:tcW w:w="766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661"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(наименование кладбища)</w:t>
            </w: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участок №:</w:t>
            </w:r>
          </w:p>
        </w:tc>
        <w:tc>
          <w:tcPr>
            <w:tcW w:w="7661"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661"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(сектор, квартал, ряд, номер)</w:t>
            </w:r>
          </w:p>
        </w:tc>
      </w:tr>
    </w:tbl>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76"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p>
    <w:p w:rsidR="00910AE5" w:rsidRPr="00910AE5" w:rsidRDefault="00910AE5" w:rsidP="00910AE5">
      <w:pPr>
        <w:suppressAutoHyphens/>
        <w:autoSpaceDN w:val="0"/>
        <w:textAlignment w:val="baseline"/>
        <w:rPr>
          <w:rFonts w:ascii="Times New Roman" w:eastAsia="Times New Roman" w:hAnsi="Times New Roman" w:cs="Times New Roman"/>
          <w:i/>
          <w:color w:val="000000"/>
          <w:kern w:val="3"/>
          <w:sz w:val="18"/>
          <w:szCs w:val="20"/>
          <w:lang w:eastAsia="ru-RU"/>
        </w:rPr>
      </w:pP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Сотрудник Управления энергетики и жилищно-коммунального хозяйства администрации города Рязани</w:t>
      </w:r>
    </w:p>
    <w:p w:rsidR="00910AE5" w:rsidRPr="00910AE5" w:rsidRDefault="00910AE5" w:rsidP="00910AE5">
      <w:pPr>
        <w:widowControl w:val="0"/>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lastRenderedPageBreak/>
        <w:t>___________________________________________________________________________</w:t>
      </w:r>
    </w:p>
    <w:p w:rsidR="00910AE5" w:rsidRPr="00910AE5" w:rsidRDefault="00910AE5" w:rsidP="00910AE5">
      <w:pPr>
        <w:widowControl w:val="0"/>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8238FF" w:rsidRDefault="00910AE5" w:rsidP="00910AE5">
      <w:pPr>
        <w:suppressAutoHyphens/>
        <w:autoSpaceDN w:val="0"/>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pageBreakBefore/>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bookmarkStart w:id="52" w:name="Приложение4"/>
      <w:bookmarkStart w:id="53" w:name="Bookmark38"/>
      <w:r w:rsidRPr="008238FF">
        <w:rPr>
          <w:rFonts w:ascii="Times New Roman" w:eastAsia="Times New Roman" w:hAnsi="Times New Roman" w:cs="Times New Roman"/>
          <w:color w:val="000000"/>
          <w:kern w:val="3"/>
          <w:sz w:val="24"/>
          <w:szCs w:val="24"/>
          <w:lang w:eastAsia="ru-RU"/>
        </w:rPr>
        <w:lastRenderedPageBreak/>
        <w:t>Приложение № 3</w:t>
      </w:r>
      <w:bookmarkEnd w:id="52"/>
      <w:bookmarkEnd w:id="53"/>
    </w:p>
    <w:p w:rsidR="00910AE5" w:rsidRPr="008238FF" w:rsidRDefault="008238FF" w:rsidP="00910AE5">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к Административному регламенту</w:t>
      </w:r>
    </w:p>
    <w:p w:rsidR="00910AE5" w:rsidRPr="008238FF" w:rsidRDefault="00910AE5" w:rsidP="00910AE5">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предоставления муниципальной услуги по регистрации работ с намогильными сооружениями</w:t>
      </w:r>
    </w:p>
    <w:p w:rsidR="00910AE5" w:rsidRPr="008238FF"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«Заявление о внесении изменений в записи о намогильных сооружениях</w:t>
      </w: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в реестре мест захоронений»</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pBdr>
          <w:bottom w:val="single" w:sz="4" w:space="1" w:color="000001"/>
        </w:pBdr>
        <w:suppressAutoHyphens/>
        <w:autoSpaceDN w:val="0"/>
        <w:spacing w:after="0" w:line="240" w:lineRule="auto"/>
        <w:ind w:left="3969"/>
        <w:jc w:val="center"/>
        <w:textAlignment w:val="baseline"/>
        <w:rPr>
          <w:rFonts w:ascii="Times New Roman" w:eastAsia="Times New Roman" w:hAnsi="Times New Roman" w:cs="Times New Roman"/>
          <w:i/>
          <w:color w:val="000000"/>
          <w:kern w:val="3"/>
          <w:sz w:val="24"/>
          <w:szCs w:val="20"/>
          <w:lang w:eastAsia="ru-RU"/>
        </w:rPr>
      </w:pPr>
      <w:bookmarkStart w:id="54" w:name="Bookmark39"/>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(адресат заявления: должность, ФИО)</w:t>
      </w:r>
    </w:p>
    <w:p w:rsidR="00910AE5" w:rsidRPr="00910AE5" w:rsidRDefault="00910AE5" w:rsidP="00910AE5">
      <w:pPr>
        <w:suppressAutoHyphens/>
        <w:autoSpaceDN w:val="0"/>
        <w:spacing w:after="0" w:line="240" w:lineRule="auto"/>
        <w:ind w:left="3969"/>
        <w:textAlignment w:val="baseline"/>
        <w:rPr>
          <w:rFonts w:ascii="Times New Roman" w:eastAsia="Times New Roman" w:hAnsi="Times New Roman" w:cs="Times New Roman"/>
          <w:color w:val="FF0000"/>
          <w:kern w:val="3"/>
          <w:sz w:val="24"/>
          <w:szCs w:val="20"/>
          <w:lang w:eastAsia="ru-RU"/>
        </w:rPr>
      </w:pP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от</w:t>
      </w: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(Фамилия, имя, отчество (при наличии) лица, ответственного за захоронение (получателя услуги), полностью (без сокращений))</w:t>
      </w:r>
    </w:p>
    <w:p w:rsidR="00910AE5" w:rsidRPr="00910AE5" w:rsidRDefault="00910AE5" w:rsidP="00910AE5">
      <w:pPr>
        <w:pBdr>
          <w:bottom w:val="single" w:sz="4" w:space="1" w:color="000001"/>
        </w:pBdr>
        <w:suppressAutoHyphens/>
        <w:autoSpaceDN w:val="0"/>
        <w:spacing w:after="0" w:line="240" w:lineRule="auto"/>
        <w:ind w:left="3969"/>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40" w:lineRule="auto"/>
        <w:ind w:left="3969"/>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(вид документа, удостоверяющего личность получателя услуги)</w:t>
      </w:r>
    </w:p>
    <w:tbl>
      <w:tblPr>
        <w:tblW w:w="5387" w:type="dxa"/>
        <w:tblInd w:w="3861" w:type="dxa"/>
        <w:tblLayout w:type="fixed"/>
        <w:tblCellMar>
          <w:left w:w="10" w:type="dxa"/>
          <w:right w:w="10" w:type="dxa"/>
        </w:tblCellMar>
        <w:tblLook w:val="0000" w:firstRow="0" w:lastRow="0" w:firstColumn="0" w:lastColumn="0" w:noHBand="0" w:noVBand="0"/>
      </w:tblPr>
      <w:tblGrid>
        <w:gridCol w:w="1797"/>
        <w:gridCol w:w="3590"/>
      </w:tblGrid>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серия:</w:t>
            </w:r>
          </w:p>
        </w:tc>
        <w:tc>
          <w:tcPr>
            <w:tcW w:w="3589"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номер:</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выдан:</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код подразделения:</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дата выдачи:</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адрес</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регистрации:</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телефон:</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электронная почта:</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79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СНИЛС:</w:t>
            </w:r>
          </w:p>
        </w:tc>
        <w:tc>
          <w:tcPr>
            <w:tcW w:w="3589"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bl>
    <w:p w:rsidR="00910AE5" w:rsidRPr="00910AE5" w:rsidRDefault="00910AE5" w:rsidP="00910AE5">
      <w:pPr>
        <w:suppressAutoHyphens/>
        <w:autoSpaceDN w:val="0"/>
        <w:spacing w:after="0" w:line="240" w:lineRule="auto"/>
        <w:ind w:left="4535"/>
        <w:textAlignment w:val="baseline"/>
        <w:rPr>
          <w:rFonts w:ascii="Times New Roman" w:eastAsia="Times New Roman" w:hAnsi="Times New Roman" w:cs="Times New Roman"/>
          <w:color w:val="000000"/>
          <w:kern w:val="3"/>
          <w:sz w:val="24"/>
          <w:szCs w:val="20"/>
          <w:u w:val="single"/>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Заявление</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 xml:space="preserve">о внесении изменений в записи о намогильных сооружениях </w:t>
      </w:r>
      <w:r w:rsidRPr="00910AE5">
        <w:rPr>
          <w:rFonts w:ascii="Times New Roman" w:eastAsia="Times New Roman" w:hAnsi="Times New Roman" w:cs="Times New Roman"/>
          <w:b/>
          <w:color w:val="000000"/>
          <w:kern w:val="3"/>
          <w:sz w:val="24"/>
          <w:szCs w:val="20"/>
          <w:lang w:eastAsia="ru-RU"/>
        </w:rPr>
        <w:br/>
        <w:t>в реестре мест захоронений</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tbl>
      <w:tblPr>
        <w:tblW w:w="9631" w:type="dxa"/>
        <w:tblInd w:w="-253" w:type="dxa"/>
        <w:tblLayout w:type="fixed"/>
        <w:tblCellMar>
          <w:left w:w="10" w:type="dxa"/>
          <w:right w:w="10" w:type="dxa"/>
        </w:tblCellMar>
        <w:tblLook w:val="0000" w:firstRow="0" w:lastRow="0" w:firstColumn="0" w:lastColumn="0" w:noHBand="0" w:noVBand="0"/>
      </w:tblPr>
      <w:tblGrid>
        <w:gridCol w:w="6240"/>
        <w:gridCol w:w="3391"/>
      </w:tblGrid>
      <w:tr w:rsidR="00910AE5" w:rsidRPr="00910AE5" w:rsidTr="00910AE5">
        <w:tc>
          <w:tcPr>
            <w:tcW w:w="623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b/>
                <w:color w:val="000000"/>
                <w:kern w:val="3"/>
                <w:sz w:val="24"/>
                <w:szCs w:val="20"/>
                <w:lang w:eastAsia="ru-RU"/>
              </w:rPr>
              <w:t>Дата</w:t>
            </w:r>
            <w:r w:rsidRPr="00910AE5">
              <w:rPr>
                <w:rFonts w:ascii="Times New Roman" w:eastAsia="Times New Roman" w:hAnsi="Times New Roman" w:cs="Times New Roman"/>
                <w:b/>
                <w:color w:val="000000"/>
                <w:kern w:val="3"/>
                <w:sz w:val="24"/>
                <w:szCs w:val="20"/>
                <w:u w:val="single"/>
                <w:lang w:eastAsia="ru-RU"/>
              </w:rPr>
              <w:t>__________________</w:t>
            </w:r>
            <w:r w:rsidRPr="00910AE5">
              <w:rPr>
                <w:rFonts w:ascii="Times New Roman" w:eastAsia="Times New Roman" w:hAnsi="Times New Roman" w:cs="Times New Roman"/>
                <w:b/>
                <w:color w:val="000000"/>
                <w:kern w:val="3"/>
                <w:sz w:val="24"/>
                <w:szCs w:val="20"/>
                <w:lang w:eastAsia="ru-RU"/>
              </w:rPr>
              <w:t>Рег. №</w:t>
            </w:r>
          </w:p>
        </w:tc>
        <w:tc>
          <w:tcPr>
            <w:tcW w:w="3391"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sz w:val="20"/>
                <w:szCs w:val="20"/>
                <w:lang w:eastAsia="ru-RU"/>
              </w:rPr>
            </w:pPr>
          </w:p>
        </w:tc>
      </w:tr>
    </w:tbl>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Прошу внести изменения в запись о намогильном сооружении в реестре мест захоронений</w:t>
      </w:r>
    </w:p>
    <w:tbl>
      <w:tblPr>
        <w:tblW w:w="9624" w:type="dxa"/>
        <w:tblInd w:w="-234" w:type="dxa"/>
        <w:tblLayout w:type="fixed"/>
        <w:tblCellMar>
          <w:left w:w="10" w:type="dxa"/>
          <w:right w:w="10" w:type="dxa"/>
        </w:tblCellMar>
        <w:tblLook w:val="0000" w:firstRow="0" w:lastRow="0" w:firstColumn="0" w:lastColumn="0" w:noHBand="0" w:noVBand="0"/>
      </w:tblPr>
      <w:tblGrid>
        <w:gridCol w:w="1819"/>
        <w:gridCol w:w="7805"/>
      </w:tblGrid>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 кладбище:</w:t>
            </w:r>
          </w:p>
        </w:tc>
        <w:tc>
          <w:tcPr>
            <w:tcW w:w="7804"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804"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(наименование кладбища)</w:t>
            </w: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участок №:</w:t>
            </w:r>
          </w:p>
        </w:tc>
        <w:tc>
          <w:tcPr>
            <w:tcW w:w="780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804"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(сектор, квартал, ряд, номер)</w:t>
            </w: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намогильное сооружение №</w:t>
            </w:r>
          </w:p>
        </w:tc>
        <w:tc>
          <w:tcPr>
            <w:tcW w:w="7804" w:type="dxa"/>
            <w:tcBorders>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804"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(номер намогильного сооружения в реестре)</w:t>
            </w: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причина внесения изменений</w:t>
            </w:r>
          </w:p>
        </w:tc>
        <w:tc>
          <w:tcPr>
            <w:tcW w:w="7804"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819" w:type="dxa"/>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7804" w:type="dxa"/>
            <w:tcBorders>
              <w:top w:val="single" w:sz="4" w:space="0" w:color="000001"/>
            </w:tcBorders>
            <w:tcMar>
              <w:top w:w="0" w:type="dxa"/>
              <w:left w:w="108" w:type="dxa"/>
              <w:bottom w:w="0" w:type="dxa"/>
              <w:right w:w="108" w:type="dxa"/>
            </w:tcMar>
          </w:tcPr>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исправление ошибок/иное (указать какая именно)</w:t>
            </w:r>
          </w:p>
        </w:tc>
      </w:tr>
    </w:tbl>
    <w:p w:rsidR="00910AE5" w:rsidRPr="00910AE5" w:rsidRDefault="00910AE5" w:rsidP="00910AE5">
      <w:pPr>
        <w:widowControl w:val="0"/>
        <w:pBdr>
          <w:bottom w:val="single" w:sz="4" w:space="1" w:color="000001"/>
        </w:pBdr>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Необходимые исправления:</w:t>
      </w:r>
    </w:p>
    <w:p w:rsidR="00910AE5" w:rsidRPr="00910AE5" w:rsidRDefault="00910AE5" w:rsidP="00910AE5">
      <w:pPr>
        <w:widowControl w:val="0"/>
        <w:pBdr>
          <w:bottom w:val="single" w:sz="4" w:space="1" w:color="000001"/>
        </w:pBdr>
        <w:suppressAutoHyphens/>
        <w:autoSpaceDN w:val="0"/>
        <w:spacing w:after="0" w:line="240" w:lineRule="auto"/>
        <w:textAlignment w:val="baseline"/>
        <w:rPr>
          <w:rFonts w:ascii="Times New Roman" w:eastAsia="Times New Roman" w:hAnsi="Times New Roman" w:cs="Times New Roman"/>
          <w:color w:val="FF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color w:val="FF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(опишите какие ошибки требуется исправить и актуальную информацию для внесения в реестр)</w:t>
      </w:r>
    </w:p>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p>
    <w:p w:rsidR="00910AE5" w:rsidRPr="00910AE5" w:rsidRDefault="00910AE5" w:rsidP="00910AE5">
      <w:pPr>
        <w:widowControl w:val="0"/>
        <w:suppressAutoHyphens/>
        <w:autoSpaceDN w:val="0"/>
        <w:spacing w:after="0" w:line="240"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Сотрудник Управления энергетики и жилищно-коммунального хозяйства администрации города Рязани</w:t>
      </w:r>
    </w:p>
    <w:p w:rsidR="00910AE5" w:rsidRPr="00910AE5" w:rsidRDefault="00910AE5" w:rsidP="00910AE5">
      <w:pPr>
        <w:widowControl w:val="0"/>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___________________________________________________________________________</w:t>
      </w:r>
    </w:p>
    <w:p w:rsidR="00910AE5" w:rsidRPr="00910AE5" w:rsidRDefault="00910AE5" w:rsidP="00910AE5">
      <w:pPr>
        <w:widowControl w:val="0"/>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Дата: __________________            Подпись: __________/_____________________________/</w:t>
      </w:r>
    </w:p>
    <w:p w:rsidR="00910AE5" w:rsidRPr="00910AE5" w:rsidRDefault="00910AE5" w:rsidP="00910AE5">
      <w:pPr>
        <w:widowControl w:val="0"/>
        <w:suppressAutoHyphens/>
        <w:autoSpaceDN w:val="0"/>
        <w:spacing w:after="0" w:line="240" w:lineRule="auto"/>
        <w:ind w:left="4248" w:firstLine="708"/>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(расшифровка)</w:t>
      </w:r>
      <w:bookmarkEnd w:id="54"/>
    </w:p>
    <w:p w:rsidR="00910AE5" w:rsidRPr="00910AE5" w:rsidRDefault="00910AE5" w:rsidP="00910AE5">
      <w:pPr>
        <w:suppressAutoHyphens/>
        <w:autoSpaceDN w:val="0"/>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textAlignment w:val="baseline"/>
        <w:rPr>
          <w:rFonts w:ascii="Times New Roman" w:eastAsia="Times New Roman" w:hAnsi="Times New Roman" w:cs="Times New Roman"/>
          <w:color w:val="000000"/>
          <w:kern w:val="3"/>
          <w:sz w:val="28"/>
          <w:szCs w:val="20"/>
          <w:lang w:eastAsia="ru-RU"/>
        </w:rPr>
      </w:pPr>
    </w:p>
    <w:p w:rsidR="00910AE5" w:rsidRPr="008238FF" w:rsidRDefault="00910AE5" w:rsidP="00910AE5">
      <w:pPr>
        <w:pageBreakBefore/>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bookmarkStart w:id="55" w:name="Приложение5"/>
      <w:bookmarkStart w:id="56" w:name="Bookmark40"/>
      <w:r w:rsidRPr="008238FF">
        <w:rPr>
          <w:rFonts w:ascii="Times New Roman" w:eastAsia="Times New Roman" w:hAnsi="Times New Roman" w:cs="Times New Roman"/>
          <w:color w:val="000000"/>
          <w:kern w:val="3"/>
          <w:sz w:val="24"/>
          <w:szCs w:val="24"/>
          <w:lang w:eastAsia="ru-RU"/>
        </w:rPr>
        <w:lastRenderedPageBreak/>
        <w:t>Приложение № 4</w:t>
      </w:r>
      <w:bookmarkEnd w:id="55"/>
      <w:bookmarkEnd w:id="56"/>
    </w:p>
    <w:p w:rsidR="008238FF" w:rsidRPr="008238FF" w:rsidRDefault="008238FF" w:rsidP="008238FF">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к Административному регламенту </w:t>
      </w:r>
    </w:p>
    <w:p w:rsidR="00910AE5" w:rsidRPr="008238FF"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«Уведомление о регистрации проведения работ с намогильными сооружениями»</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pBdr>
          <w:bottom w:val="single" w:sz="4" w:space="1" w:color="000001"/>
        </w:pBdr>
        <w:tabs>
          <w:tab w:val="left" w:pos="1290"/>
        </w:tabs>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0"/>
          <w:lang w:eastAsia="ru-RU"/>
        </w:rPr>
      </w:pPr>
      <w:bookmarkStart w:id="57" w:name="dst100096"/>
      <w:bookmarkStart w:id="58" w:name="dst100095"/>
      <w:bookmarkStart w:id="59" w:name="dst100094"/>
      <w:bookmarkStart w:id="60" w:name="dst100093"/>
      <w:bookmarkStart w:id="61" w:name="Bookmark41"/>
      <w:bookmarkEnd w:id="57"/>
      <w:bookmarkEnd w:id="58"/>
      <w:bookmarkEnd w:id="59"/>
      <w:bookmarkEnd w:id="60"/>
      <w:bookmarkEnd w:id="61"/>
    </w:p>
    <w:p w:rsidR="00910AE5" w:rsidRPr="00910AE5" w:rsidRDefault="00910AE5" w:rsidP="00910AE5">
      <w:pPr>
        <w:tabs>
          <w:tab w:val="left" w:pos="1290"/>
        </w:tabs>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органа государственной или муниципальной власти, выдавшего документ)</w:t>
      </w:r>
    </w:p>
    <w:p w:rsidR="00910AE5" w:rsidRPr="00910AE5" w:rsidRDefault="00910AE5" w:rsidP="00910AE5">
      <w:pPr>
        <w:suppressAutoHyphens/>
        <w:autoSpaceDN w:val="0"/>
        <w:spacing w:after="0" w:line="315" w:lineRule="atLeast"/>
        <w:jc w:val="both"/>
        <w:textAlignment w:val="baseline"/>
        <w:rPr>
          <w:rFonts w:ascii="Times New Roman" w:eastAsia="Times New Roman" w:hAnsi="Times New Roman" w:cs="Times New Roman"/>
          <w:color w:val="000000"/>
          <w:kern w:val="3"/>
          <w:sz w:val="26"/>
          <w:szCs w:val="20"/>
          <w:lang w:eastAsia="ru-RU"/>
        </w:rPr>
      </w:pPr>
    </w:p>
    <w:tbl>
      <w:tblPr>
        <w:tblW w:w="10045" w:type="dxa"/>
        <w:tblInd w:w="20" w:type="dxa"/>
        <w:tblLayout w:type="fixed"/>
        <w:tblCellMar>
          <w:left w:w="10" w:type="dxa"/>
          <w:right w:w="10" w:type="dxa"/>
        </w:tblCellMar>
        <w:tblLook w:val="0000" w:firstRow="0" w:lastRow="0" w:firstColumn="0" w:lastColumn="0" w:noHBand="0" w:noVBand="0"/>
      </w:tblPr>
      <w:tblGrid>
        <w:gridCol w:w="10045"/>
      </w:tblGrid>
      <w:tr w:rsidR="00910AE5" w:rsidRPr="00910AE5" w:rsidTr="00910AE5">
        <w:tc>
          <w:tcPr>
            <w:tcW w:w="10045" w:type="dxa"/>
            <w:shd w:val="clear" w:color="auto" w:fill="FFFFFF"/>
            <w:tcMar>
              <w:top w:w="0" w:type="dxa"/>
              <w:left w:w="0" w:type="dxa"/>
              <w:bottom w:w="0" w:type="dxa"/>
              <w:right w:w="0" w:type="dxa"/>
            </w:tcMar>
          </w:tcPr>
          <w:p w:rsidR="00910AE5" w:rsidRPr="00910AE5" w:rsidRDefault="00910AE5" w:rsidP="00910AE5">
            <w:pPr>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Cs w:val="20"/>
                <w:lang w:eastAsia="ru-RU"/>
              </w:rPr>
              <w:t>Уведомление</w:t>
            </w:r>
          </w:p>
          <w:p w:rsidR="00910AE5" w:rsidRPr="00910AE5" w:rsidRDefault="00910AE5" w:rsidP="00910AE5">
            <w:pPr>
              <w:suppressAutoHyphens/>
              <w:autoSpaceDN w:val="0"/>
              <w:spacing w:after="10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Cs w:val="20"/>
                <w:lang w:eastAsia="ru-RU"/>
              </w:rPr>
              <w:t xml:space="preserve"> о регистрации проведения работ с намогильными сооружениями</w:t>
            </w:r>
          </w:p>
          <w:p w:rsidR="00910AE5" w:rsidRPr="00910AE5" w:rsidRDefault="00910AE5" w:rsidP="00910AE5">
            <w:pPr>
              <w:tabs>
                <w:tab w:val="left" w:pos="1290"/>
              </w:tabs>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________________________</w:t>
            </w:r>
          </w:p>
          <w:p w:rsidR="00910AE5" w:rsidRPr="00910AE5" w:rsidRDefault="00910AE5" w:rsidP="00910AE5">
            <w:pPr>
              <w:tabs>
                <w:tab w:val="left" w:pos="1290"/>
              </w:tabs>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(дата регистрации)</w:t>
            </w:r>
          </w:p>
          <w:p w:rsidR="00910AE5" w:rsidRPr="00910AE5" w:rsidRDefault="00910AE5" w:rsidP="00910AE5">
            <w:pPr>
              <w:suppressAutoHyphens/>
              <w:autoSpaceDN w:val="0"/>
              <w:spacing w:after="100" w:line="240" w:lineRule="auto"/>
              <w:jc w:val="center"/>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10045" w:type="dxa"/>
            <w:shd w:val="clear" w:color="auto" w:fill="FFFFFF"/>
            <w:tcMar>
              <w:top w:w="0" w:type="dxa"/>
              <w:left w:w="0" w:type="dxa"/>
              <w:bottom w:w="0" w:type="dxa"/>
              <w:right w:w="0" w:type="dxa"/>
            </w:tcMar>
            <w:vAlign w:val="center"/>
          </w:tcPr>
          <w:p w:rsidR="00910AE5" w:rsidRPr="00910AE5" w:rsidRDefault="00910AE5" w:rsidP="00910AE5">
            <w:pPr>
              <w:suppressAutoHyphens/>
              <w:autoSpaceDN w:val="0"/>
              <w:spacing w:after="100" w:line="268" w:lineRule="atLeast"/>
              <w:ind w:firstLine="280"/>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1. Статус разрешения:</w:t>
            </w:r>
          </w:p>
        </w:tc>
      </w:tr>
      <w:tr w:rsidR="00910AE5" w:rsidRPr="00910AE5" w:rsidTr="00910AE5">
        <w:trPr>
          <w:trHeight w:val="76"/>
        </w:trPr>
        <w:tc>
          <w:tcPr>
            <w:tcW w:w="10045" w:type="dxa"/>
            <w:tcBorders>
              <w:bottom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335" w:lineRule="atLeast"/>
              <w:jc w:val="center"/>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10045" w:type="dxa"/>
            <w:tcBorders>
              <w:top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6"/>
                <w:szCs w:val="20"/>
                <w:lang w:eastAsia="ru-RU"/>
              </w:rPr>
              <w:t>(действующее/ изменено/ прекращено)</w:t>
            </w:r>
          </w:p>
        </w:tc>
      </w:tr>
      <w:tr w:rsidR="00910AE5" w:rsidRPr="00910AE5" w:rsidTr="00910AE5">
        <w:tc>
          <w:tcPr>
            <w:tcW w:w="10045" w:type="dxa"/>
            <w:shd w:val="clear" w:color="auto" w:fill="FFFFFF"/>
            <w:tcMar>
              <w:top w:w="0" w:type="dxa"/>
              <w:left w:w="0" w:type="dxa"/>
              <w:bottom w:w="0" w:type="dxa"/>
              <w:right w:w="0" w:type="dxa"/>
            </w:tcMar>
            <w:vAlign w:val="center"/>
          </w:tcPr>
          <w:p w:rsidR="00910AE5" w:rsidRPr="00910AE5" w:rsidRDefault="00910AE5" w:rsidP="00910AE5">
            <w:pPr>
              <w:suppressAutoHyphens/>
              <w:autoSpaceDN w:val="0"/>
              <w:spacing w:after="100" w:line="268" w:lineRule="atLeast"/>
              <w:ind w:firstLine="280"/>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2. Регистрационный номер разрешения:</w:t>
            </w:r>
          </w:p>
        </w:tc>
      </w:tr>
      <w:tr w:rsidR="00910AE5" w:rsidRPr="00910AE5" w:rsidTr="00910AE5">
        <w:tc>
          <w:tcPr>
            <w:tcW w:w="10045" w:type="dxa"/>
            <w:tcBorders>
              <w:bottom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335" w:lineRule="atLeast"/>
              <w:ind w:firstLine="411"/>
              <w:jc w:val="center"/>
              <w:textAlignment w:val="baseline"/>
              <w:rPr>
                <w:rFonts w:ascii="Times New Roman" w:eastAsia="Times New Roman" w:hAnsi="Times New Roman" w:cs="Times New Roman"/>
                <w:i/>
                <w:color w:val="000000"/>
                <w:kern w:val="3"/>
                <w:szCs w:val="20"/>
                <w:lang w:eastAsia="ru-RU"/>
              </w:rPr>
            </w:pPr>
          </w:p>
        </w:tc>
      </w:tr>
      <w:tr w:rsidR="00910AE5" w:rsidRPr="00910AE5" w:rsidTr="00910AE5">
        <w:tc>
          <w:tcPr>
            <w:tcW w:w="10045" w:type="dxa"/>
            <w:shd w:val="clear" w:color="auto" w:fill="FFFFFF"/>
            <w:tcMar>
              <w:top w:w="0" w:type="dxa"/>
              <w:left w:w="0" w:type="dxa"/>
              <w:bottom w:w="0" w:type="dxa"/>
              <w:right w:w="0" w:type="dxa"/>
            </w:tcMar>
            <w:vAlign w:val="center"/>
          </w:tcPr>
          <w:p w:rsidR="00910AE5" w:rsidRPr="00910AE5" w:rsidRDefault="00910AE5" w:rsidP="00910AE5">
            <w:pPr>
              <w:suppressAutoHyphens/>
              <w:autoSpaceDN w:val="0"/>
              <w:spacing w:after="100" w:line="268" w:lineRule="atLeast"/>
              <w:ind w:firstLine="280"/>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3. Дата предоставления разрешения:</w:t>
            </w:r>
          </w:p>
        </w:tc>
      </w:tr>
      <w:tr w:rsidR="00910AE5" w:rsidRPr="00910AE5" w:rsidTr="00910AE5">
        <w:tc>
          <w:tcPr>
            <w:tcW w:w="10045" w:type="dxa"/>
            <w:tcBorders>
              <w:bottom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335" w:lineRule="atLeast"/>
              <w:ind w:firstLine="269"/>
              <w:jc w:val="center"/>
              <w:textAlignment w:val="baseline"/>
              <w:rPr>
                <w:rFonts w:ascii="Times New Roman" w:eastAsia="Times New Roman" w:hAnsi="Times New Roman" w:cs="Times New Roman"/>
                <w:i/>
                <w:color w:val="000000"/>
                <w:kern w:val="3"/>
                <w:szCs w:val="20"/>
                <w:lang w:eastAsia="ru-RU"/>
              </w:rPr>
            </w:pPr>
          </w:p>
        </w:tc>
      </w:tr>
    </w:tbl>
    <w:p w:rsidR="00910AE5" w:rsidRPr="00910AE5" w:rsidRDefault="00910AE5" w:rsidP="00910AE5">
      <w:pPr>
        <w:widowControl w:val="0"/>
        <w:suppressAutoHyphens/>
        <w:autoSpaceDN w:val="0"/>
        <w:spacing w:after="0" w:line="240" w:lineRule="auto"/>
        <w:ind w:left="-567"/>
        <w:jc w:val="right"/>
        <w:textAlignment w:val="baseline"/>
        <w:rPr>
          <w:rFonts w:ascii="Times New Roman" w:eastAsia="Times New Roman" w:hAnsi="Times New Roman" w:cs="Times New Roman"/>
          <w:color w:val="000000"/>
          <w:kern w:val="3"/>
          <w:sz w:val="16"/>
          <w:szCs w:val="20"/>
          <w:lang w:eastAsia="ru-RU"/>
        </w:rPr>
      </w:pPr>
    </w:p>
    <w:tbl>
      <w:tblPr>
        <w:tblW w:w="10065" w:type="dxa"/>
        <w:tblInd w:w="-111" w:type="dxa"/>
        <w:tblLayout w:type="fixed"/>
        <w:tblCellMar>
          <w:left w:w="10" w:type="dxa"/>
          <w:right w:w="10" w:type="dxa"/>
        </w:tblCellMar>
        <w:tblLook w:val="0000" w:firstRow="0" w:lastRow="0" w:firstColumn="0" w:lastColumn="0" w:noHBand="0" w:noVBand="0"/>
      </w:tblPr>
      <w:tblGrid>
        <w:gridCol w:w="4082"/>
        <w:gridCol w:w="1117"/>
        <w:gridCol w:w="324"/>
        <w:gridCol w:w="217"/>
        <w:gridCol w:w="3778"/>
        <w:gridCol w:w="547"/>
      </w:tblGrid>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Ф.И.О. Заявителя</w:t>
            </w:r>
            <w:r w:rsidRPr="00910AE5">
              <w:rPr>
                <w:rFonts w:ascii="Times New Roman" w:eastAsia="Times New Roman" w:hAnsi="Times New Roman" w:cs="Times New Roman"/>
                <w:color w:val="000000"/>
                <w:kern w:val="3"/>
                <w:sz w:val="24"/>
                <w:szCs w:val="20"/>
                <w:lang w:eastAsia="ru-RU"/>
              </w:rPr>
              <w:br/>
            </w:r>
            <w:r w:rsidRPr="00910AE5">
              <w:rPr>
                <w:rFonts w:ascii="Times New Roman" w:eastAsia="Times New Roman" w:hAnsi="Times New Roman" w:cs="Times New Roman"/>
                <w:i/>
                <w:color w:val="000000"/>
                <w:kern w:val="3"/>
                <w:sz w:val="18"/>
                <w:szCs w:val="20"/>
                <w:lang w:eastAsia="ru-RU"/>
              </w:rPr>
              <w:t>(получателя услуги)</w:t>
            </w:r>
          </w:p>
        </w:tc>
        <w:tc>
          <w:tcPr>
            <w:tcW w:w="1050" w:type="dxa"/>
            <w:gridSpan w:val="2"/>
            <w:tcBorders>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 заявления</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Цель обращения</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Статус заявления</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8"/>
                <w:szCs w:val="20"/>
                <w:lang w:eastAsia="ru-RU"/>
              </w:rPr>
            </w:pPr>
          </w:p>
        </w:tc>
      </w:tr>
      <w:tr w:rsidR="00910AE5" w:rsidRPr="00910AE5" w:rsidTr="00910AE5">
        <w:trPr>
          <w:gridAfter w:val="3"/>
          <w:wAfter w:w="3311" w:type="dxa"/>
          <w:trHeight w:val="95"/>
        </w:trPr>
        <w:tc>
          <w:tcPr>
            <w:tcW w:w="4026" w:type="dxa"/>
            <w:gridSpan w:val="3"/>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b/>
                <w:color w:val="000000"/>
                <w:kern w:val="3"/>
                <w:sz w:val="24"/>
                <w:szCs w:val="20"/>
                <w:lang w:eastAsia="ru-RU"/>
              </w:rPr>
              <w:t>Сведения о работах и месте их проведения:</w:t>
            </w: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Наименование кладбища</w:t>
            </w:r>
          </w:p>
        </w:tc>
        <w:tc>
          <w:tcPr>
            <w:tcW w:w="1050" w:type="dxa"/>
            <w:gridSpan w:val="2"/>
            <w:tcBorders>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bookmarkStart w:id="62" w:name="Bookmark42"/>
            <w:r w:rsidRPr="00910AE5">
              <w:rPr>
                <w:rFonts w:ascii="Times New Roman" w:eastAsia="Times New Roman" w:hAnsi="Times New Roman" w:cs="Times New Roman"/>
                <w:color w:val="000000"/>
                <w:kern w:val="3"/>
                <w:sz w:val="24"/>
                <w:szCs w:val="20"/>
                <w:lang w:eastAsia="ru-RU"/>
              </w:rPr>
              <w:t>Вид места захоронения</w:t>
            </w:r>
            <w:bookmarkEnd w:id="62"/>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before="120"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Тип захоронения по специализации</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Тип захоронения по конфессии</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 участка</w:t>
            </w:r>
          </w:p>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сектор, квартал, ряд, номер</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Height w:val="58"/>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Размер места захоронения (м</w:t>
            </w:r>
            <w:r w:rsidRPr="00910AE5">
              <w:rPr>
                <w:rFonts w:ascii="Times New Roman" w:eastAsia="Times New Roman" w:hAnsi="Times New Roman" w:cs="Times New Roman"/>
                <w:color w:val="000000"/>
                <w:kern w:val="3"/>
                <w:sz w:val="24"/>
                <w:szCs w:val="20"/>
                <w:vertAlign w:val="superscript"/>
                <w:lang w:eastAsia="ru-RU"/>
              </w:rPr>
              <w:t>2</w:t>
            </w:r>
            <w:r w:rsidRPr="00910AE5">
              <w:rPr>
                <w:rFonts w:ascii="Times New Roman" w:eastAsia="Times New Roman" w:hAnsi="Times New Roman" w:cs="Times New Roman"/>
                <w:color w:val="000000"/>
                <w:kern w:val="3"/>
                <w:sz w:val="24"/>
                <w:szCs w:val="20"/>
                <w:lang w:eastAsia="ru-RU"/>
              </w:rPr>
              <w:t>)</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Вид работ</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Период работ</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Исполнитель работ</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gridAfter w:val="3"/>
          <w:wAfter w:w="3311" w:type="dxa"/>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Ф.И.О. лица, ответственного за захоронение</w:t>
            </w:r>
          </w:p>
        </w:tc>
        <w:tc>
          <w:tcPr>
            <w:tcW w:w="1050" w:type="dxa"/>
            <w:gridSpan w:val="2"/>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3790" w:type="dxa"/>
            <w:gridSpan w:val="2"/>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394" w:type="dxa"/>
            <w:gridSpan w:val="2"/>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2754"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399"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3790" w:type="dxa"/>
            <w:gridSpan w:val="2"/>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394" w:type="dxa"/>
            <w:gridSpan w:val="2"/>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2754"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399"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3790" w:type="dxa"/>
            <w:gridSpan w:val="2"/>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должность</w:t>
            </w:r>
          </w:p>
        </w:tc>
        <w:tc>
          <w:tcPr>
            <w:tcW w:w="394" w:type="dxa"/>
            <w:gridSpan w:val="2"/>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754"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подпись</w:t>
            </w:r>
          </w:p>
        </w:tc>
        <w:tc>
          <w:tcPr>
            <w:tcW w:w="399"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r>
    </w:tbl>
    <w:p w:rsidR="00910AE5" w:rsidRPr="00910AE5" w:rsidRDefault="00910AE5" w:rsidP="00910AE5">
      <w:pPr>
        <w:suppressAutoHyphens/>
        <w:autoSpaceDN w:val="0"/>
        <w:textAlignment w:val="baseline"/>
        <w:rPr>
          <w:rFonts w:ascii="Times New Roman" w:eastAsia="Times New Roman" w:hAnsi="Times New Roman" w:cs="Times New Roman"/>
          <w:color w:val="000000"/>
          <w:kern w:val="3"/>
          <w:sz w:val="28"/>
          <w:szCs w:val="20"/>
          <w:lang w:eastAsia="ru-RU"/>
        </w:rPr>
      </w:pPr>
    </w:p>
    <w:p w:rsidR="00910AE5" w:rsidRPr="008238FF" w:rsidRDefault="00910AE5" w:rsidP="00910AE5">
      <w:pPr>
        <w:pageBreakBefore/>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bookmarkStart w:id="63" w:name="Приложение6"/>
      <w:bookmarkStart w:id="64" w:name="Bookmark43"/>
      <w:r w:rsidRPr="008238FF">
        <w:rPr>
          <w:rFonts w:ascii="Times New Roman" w:eastAsia="Times New Roman" w:hAnsi="Times New Roman" w:cs="Times New Roman"/>
          <w:color w:val="000000"/>
          <w:kern w:val="3"/>
          <w:sz w:val="24"/>
          <w:szCs w:val="24"/>
          <w:lang w:eastAsia="ru-RU"/>
        </w:rPr>
        <w:lastRenderedPageBreak/>
        <w:t>Приложение № 5</w:t>
      </w:r>
      <w:bookmarkEnd w:id="63"/>
      <w:bookmarkEnd w:id="64"/>
    </w:p>
    <w:p w:rsidR="008238FF" w:rsidRDefault="008238FF" w:rsidP="008238FF">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4"/>
          <w:szCs w:val="24"/>
          <w:lang w:eastAsia="ru-RU"/>
        </w:rPr>
      </w:pPr>
      <w:r w:rsidRPr="008238FF">
        <w:rPr>
          <w:rFonts w:ascii="Times New Roman" w:eastAsia="Times New Roman" w:hAnsi="Times New Roman" w:cs="Times New Roman"/>
          <w:color w:val="000000"/>
          <w:kern w:val="3"/>
          <w:sz w:val="24"/>
          <w:szCs w:val="24"/>
          <w:lang w:eastAsia="ru-RU"/>
        </w:rPr>
        <w:t xml:space="preserve">к </w:t>
      </w:r>
      <w:r>
        <w:rPr>
          <w:rFonts w:ascii="Times New Roman" w:eastAsia="Times New Roman" w:hAnsi="Times New Roman" w:cs="Times New Roman"/>
          <w:color w:val="000000"/>
          <w:kern w:val="3"/>
          <w:sz w:val="24"/>
          <w:szCs w:val="24"/>
          <w:lang w:eastAsia="ru-RU"/>
        </w:rPr>
        <w:t>А</w:t>
      </w:r>
      <w:r w:rsidRPr="008238FF">
        <w:rPr>
          <w:rFonts w:ascii="Times New Roman" w:eastAsia="Times New Roman" w:hAnsi="Times New Roman" w:cs="Times New Roman"/>
          <w:color w:val="000000"/>
          <w:kern w:val="3"/>
          <w:sz w:val="24"/>
          <w:szCs w:val="24"/>
          <w:lang w:eastAsia="ru-RU"/>
        </w:rPr>
        <w:t>дминистративному регламенту</w:t>
      </w:r>
    </w:p>
    <w:p w:rsidR="008238FF" w:rsidRPr="008238FF" w:rsidRDefault="008238FF" w:rsidP="008238FF">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 </w:t>
      </w:r>
    </w:p>
    <w:p w:rsidR="00910AE5" w:rsidRPr="008238FF" w:rsidRDefault="00910AE5" w:rsidP="00910AE5">
      <w:pPr>
        <w:widowControl w:val="0"/>
        <w:suppressAutoHyphens/>
        <w:autoSpaceDN w:val="0"/>
        <w:spacing w:after="0" w:line="240" w:lineRule="auto"/>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«Решение (уведомление) об отказе в предоставлении муниципальной услуги»</w:t>
      </w:r>
    </w:p>
    <w:p w:rsidR="00910AE5" w:rsidRPr="008238FF" w:rsidRDefault="00910AE5" w:rsidP="00910AE5">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32"/>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32"/>
          <w:szCs w:val="20"/>
          <w:lang w:eastAsia="ru-RU"/>
        </w:rPr>
        <w:t>Решение</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color w:val="000000"/>
          <w:kern w:val="3"/>
          <w:sz w:val="32"/>
          <w:szCs w:val="20"/>
          <w:lang w:eastAsia="ru-RU"/>
        </w:rPr>
        <w:t>(уведомление)</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об отказе в предоставлении муниципальной услуги</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(фамилия, имя, отчество получателя услуги)</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по ранее поданному Вами заявлению №</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(номер заявления/обращения)</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в целях получения муниципальной услуги:</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муниципальной услуги)</w:t>
      </w: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цели обращения)</w:t>
      </w:r>
    </w:p>
    <w:p w:rsidR="00910AE5" w:rsidRPr="00910AE5" w:rsidRDefault="00910AE5" w:rsidP="00910AE5">
      <w:pPr>
        <w:tabs>
          <w:tab w:val="left" w:pos="1496"/>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tabs>
          <w:tab w:val="left" w:pos="1496"/>
        </w:tabs>
        <w:suppressAutoHyphens/>
        <w:autoSpaceDN w:val="0"/>
        <w:spacing w:after="0" w:line="276"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отказано по следующему основанию:</w:t>
      </w:r>
    </w:p>
    <w:p w:rsidR="00910AE5" w:rsidRPr="00910AE5" w:rsidRDefault="00910AE5" w:rsidP="00910AE5">
      <w:pPr>
        <w:tabs>
          <w:tab w:val="left" w:pos="1496"/>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(основание для отказа)</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tabs>
          <w:tab w:val="left" w:pos="1496"/>
        </w:tabs>
        <w:suppressAutoHyphens/>
        <w:autoSpaceDN w:val="0"/>
        <w:spacing w:after="0" w:line="276" w:lineRule="auto"/>
        <w:jc w:val="both"/>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Разъяснение причины:</w:t>
      </w: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tabs>
          <w:tab w:val="left" w:pos="1496"/>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Дополнительно информируем:</w:t>
      </w:r>
      <w:r w:rsidRPr="00910AE5">
        <w:rPr>
          <w:rFonts w:ascii="Times New Roman" w:eastAsia="Times New Roman" w:hAnsi="Times New Roman" w:cs="Times New Roman"/>
          <w:b/>
          <w:color w:val="000000"/>
          <w:kern w:val="3"/>
          <w:sz w:val="24"/>
          <w:szCs w:val="20"/>
          <w:lang w:eastAsia="ru-RU"/>
        </w:rPr>
        <w:t xml:space="preserve">  </w:t>
      </w:r>
    </w:p>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(дополнительные сведения, при необходимости)</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0"/>
          <w:lang w:eastAsia="ru-RU"/>
        </w:rPr>
      </w:pPr>
    </w:p>
    <w:tbl>
      <w:tblPr>
        <w:tblW w:w="9355" w:type="dxa"/>
        <w:tblInd w:w="-108" w:type="dxa"/>
        <w:tblLayout w:type="fixed"/>
        <w:tblCellMar>
          <w:left w:w="10" w:type="dxa"/>
          <w:right w:w="10" w:type="dxa"/>
        </w:tblCellMar>
        <w:tblLook w:val="0000" w:firstRow="0" w:lastRow="0" w:firstColumn="0" w:lastColumn="0" w:noHBand="0" w:noVBand="0"/>
      </w:tblPr>
      <w:tblGrid>
        <w:gridCol w:w="3684"/>
        <w:gridCol w:w="283"/>
        <w:gridCol w:w="2268"/>
        <w:gridCol w:w="236"/>
        <w:gridCol w:w="2884"/>
      </w:tblGrid>
      <w:tr w:rsidR="00910AE5" w:rsidRPr="00910AE5" w:rsidTr="00910AE5">
        <w:tc>
          <w:tcPr>
            <w:tcW w:w="3685"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268"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w:t>
            </w:r>
          </w:p>
        </w:tc>
        <w:tc>
          <w:tcPr>
            <w:tcW w:w="2884"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3685"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(должностное лицо уполномоченного органа)</w:t>
            </w: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(подпись)</w:t>
            </w: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(фамилия и инициалы)</w:t>
            </w:r>
          </w:p>
        </w:tc>
      </w:tr>
      <w:tr w:rsidR="00910AE5" w:rsidRPr="00910AE5" w:rsidTr="00910AE5">
        <w:tc>
          <w:tcPr>
            <w:tcW w:w="368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368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(дата)</w:t>
            </w:r>
          </w:p>
        </w:tc>
      </w:tr>
    </w:tbl>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p>
    <w:p w:rsid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Cs w:val="20"/>
          <w:lang w:eastAsia="ru-RU"/>
        </w:rPr>
        <w:t xml:space="preserve">                                              </w:t>
      </w:r>
    </w:p>
    <w:p w:rsidR="008238FF" w:rsidRDefault="008238FF"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p>
    <w:p w:rsidR="008238FF" w:rsidRDefault="008238FF"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p>
    <w:p w:rsidR="008238FF" w:rsidRDefault="008238FF"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p>
    <w:p w:rsidR="008238FF" w:rsidRPr="00910AE5" w:rsidRDefault="008238FF" w:rsidP="00910AE5">
      <w:pPr>
        <w:widowControl w:val="0"/>
        <w:suppressAutoHyphens/>
        <w:autoSpaceDN w:val="0"/>
        <w:spacing w:after="0" w:line="240" w:lineRule="auto"/>
        <w:textAlignment w:val="baseline"/>
        <w:rPr>
          <w:rFonts w:ascii="Calibri" w:eastAsia="SimSun" w:hAnsi="Calibri" w:cs="Calibri"/>
          <w:kern w:val="3"/>
        </w:rPr>
      </w:pPr>
    </w:p>
    <w:p w:rsidR="00910AE5" w:rsidRPr="008238FF" w:rsidRDefault="00910AE5" w:rsidP="00910AE5">
      <w:pPr>
        <w:widowControl w:val="0"/>
        <w:suppressAutoHyphens/>
        <w:autoSpaceDN w:val="0"/>
        <w:spacing w:after="0" w:line="240" w:lineRule="auto"/>
        <w:textAlignment w:val="baseline"/>
        <w:rPr>
          <w:rFonts w:ascii="Calibri" w:eastAsia="SimSun" w:hAnsi="Calibri" w:cs="Calibri"/>
          <w:kern w:val="3"/>
          <w:sz w:val="24"/>
          <w:szCs w:val="24"/>
        </w:rPr>
      </w:pPr>
      <w:r w:rsidRPr="00910AE5">
        <w:rPr>
          <w:rFonts w:ascii="Calibri" w:eastAsia="Times New Roman" w:hAnsi="Calibri" w:cs="Times New Roman"/>
          <w:color w:val="000000"/>
          <w:kern w:val="3"/>
          <w:szCs w:val="20"/>
          <w:lang w:eastAsia="ru-RU"/>
        </w:rPr>
        <w:lastRenderedPageBreak/>
        <w:tab/>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t xml:space="preserve">  </w:t>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t xml:space="preserve">   </w:t>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r>
      <w:r w:rsidRPr="00910AE5">
        <w:rPr>
          <w:rFonts w:ascii="Calibri" w:eastAsia="Times New Roman" w:hAnsi="Calibri" w:cs="Times New Roman"/>
          <w:color w:val="000000"/>
          <w:kern w:val="3"/>
          <w:szCs w:val="20"/>
          <w:lang w:eastAsia="ru-RU"/>
        </w:rPr>
        <w:tab/>
        <w:t xml:space="preserve">       </w:t>
      </w:r>
      <w:bookmarkStart w:id="65" w:name="Приложение7"/>
      <w:bookmarkStart w:id="66" w:name="Bookmark44"/>
      <w:r w:rsidRPr="008238FF">
        <w:rPr>
          <w:rFonts w:ascii="Times New Roman" w:eastAsia="Times New Roman" w:hAnsi="Times New Roman" w:cs="Times New Roman"/>
          <w:color w:val="000000"/>
          <w:kern w:val="3"/>
          <w:sz w:val="24"/>
          <w:szCs w:val="24"/>
          <w:lang w:eastAsia="ru-RU"/>
        </w:rPr>
        <w:t>Приложение № 6</w:t>
      </w:r>
      <w:bookmarkEnd w:id="65"/>
      <w:bookmarkEnd w:id="66"/>
    </w:p>
    <w:p w:rsidR="008238FF" w:rsidRPr="008238FF" w:rsidRDefault="008238FF" w:rsidP="008238FF">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к Административному регламенту </w:t>
      </w:r>
    </w:p>
    <w:p w:rsidR="00910AE5" w:rsidRPr="008238FF"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suppressAutoHyphens/>
        <w:autoSpaceDN w:val="0"/>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«Выписка о намогильных сооружениях из реестра мест захоронений»</w:t>
      </w:r>
    </w:p>
    <w:p w:rsidR="00910AE5" w:rsidRPr="008238FF"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eastAsia="ru-RU"/>
        </w:rPr>
      </w:pP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pBdr>
          <w:bottom w:val="single" w:sz="4" w:space="1" w:color="000001"/>
        </w:pBdr>
        <w:tabs>
          <w:tab w:val="left" w:pos="1290"/>
        </w:tabs>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0"/>
          <w:lang w:eastAsia="ru-RU"/>
        </w:rPr>
      </w:pPr>
    </w:p>
    <w:p w:rsidR="00910AE5" w:rsidRPr="00910AE5" w:rsidRDefault="00910AE5" w:rsidP="00910AE5">
      <w:pPr>
        <w:tabs>
          <w:tab w:val="left" w:pos="1290"/>
        </w:tabs>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органа государственной или муниципальной власти, выдавшего документ)</w:t>
      </w:r>
    </w:p>
    <w:p w:rsidR="00910AE5" w:rsidRPr="00910AE5" w:rsidRDefault="00910AE5" w:rsidP="00910AE5">
      <w:pPr>
        <w:suppressAutoHyphens/>
        <w:autoSpaceDN w:val="0"/>
        <w:spacing w:after="0" w:line="315" w:lineRule="atLeast"/>
        <w:jc w:val="both"/>
        <w:textAlignment w:val="baseline"/>
        <w:rPr>
          <w:rFonts w:ascii="Times New Roman" w:eastAsia="Times New Roman" w:hAnsi="Times New Roman" w:cs="Times New Roman"/>
          <w:color w:val="000000"/>
          <w:kern w:val="3"/>
          <w:sz w:val="26"/>
          <w:szCs w:val="20"/>
          <w:lang w:eastAsia="ru-RU"/>
        </w:rPr>
      </w:pPr>
    </w:p>
    <w:p w:rsidR="00910AE5" w:rsidRPr="00910AE5" w:rsidRDefault="00910AE5" w:rsidP="00910AE5">
      <w:pPr>
        <w:suppressAutoHyphens/>
        <w:autoSpaceDN w:val="0"/>
        <w:spacing w:after="0" w:line="315" w:lineRule="atLeast"/>
        <w:jc w:val="both"/>
        <w:textAlignment w:val="baseline"/>
        <w:rPr>
          <w:rFonts w:ascii="Times New Roman" w:eastAsia="Times New Roman" w:hAnsi="Times New Roman" w:cs="Times New Roman"/>
          <w:color w:val="000000"/>
          <w:kern w:val="3"/>
          <w:sz w:val="26"/>
          <w:szCs w:val="20"/>
          <w:lang w:eastAsia="ru-RU"/>
        </w:rPr>
      </w:pPr>
    </w:p>
    <w:tbl>
      <w:tblPr>
        <w:tblW w:w="10045" w:type="dxa"/>
        <w:tblInd w:w="20" w:type="dxa"/>
        <w:tblLayout w:type="fixed"/>
        <w:tblCellMar>
          <w:left w:w="10" w:type="dxa"/>
          <w:right w:w="10" w:type="dxa"/>
        </w:tblCellMar>
        <w:tblLook w:val="0000" w:firstRow="0" w:lastRow="0" w:firstColumn="0" w:lastColumn="0" w:noHBand="0" w:noVBand="0"/>
      </w:tblPr>
      <w:tblGrid>
        <w:gridCol w:w="10045"/>
      </w:tblGrid>
      <w:tr w:rsidR="00910AE5" w:rsidRPr="00910AE5" w:rsidTr="00910AE5">
        <w:tc>
          <w:tcPr>
            <w:tcW w:w="10045" w:type="dxa"/>
            <w:shd w:val="clear" w:color="auto" w:fill="FFFFFF"/>
            <w:tcMar>
              <w:top w:w="0" w:type="dxa"/>
              <w:left w:w="0" w:type="dxa"/>
              <w:bottom w:w="0" w:type="dxa"/>
              <w:right w:w="0" w:type="dxa"/>
            </w:tcMar>
          </w:tcPr>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Cs w:val="20"/>
                <w:lang w:eastAsia="ru-RU"/>
              </w:rPr>
              <w:t>Выписка о намогильных сооружениях из реестра мест захоронений</w:t>
            </w:r>
          </w:p>
          <w:p w:rsidR="00910AE5" w:rsidRPr="00910AE5" w:rsidRDefault="00910AE5" w:rsidP="00910AE5">
            <w:pPr>
              <w:suppressAutoHyphens/>
              <w:autoSpaceDN w:val="0"/>
              <w:spacing w:after="100" w:line="240" w:lineRule="auto"/>
              <w:jc w:val="center"/>
              <w:textAlignment w:val="baseline"/>
              <w:rPr>
                <w:rFonts w:ascii="Times New Roman" w:eastAsia="Times New Roman" w:hAnsi="Times New Roman" w:cs="Times New Roman"/>
                <w:color w:val="000000"/>
                <w:kern w:val="3"/>
                <w:szCs w:val="20"/>
                <w:lang w:eastAsia="ru-RU"/>
              </w:rPr>
            </w:pPr>
          </w:p>
          <w:p w:rsidR="00910AE5" w:rsidRPr="00910AE5" w:rsidRDefault="00910AE5" w:rsidP="00910AE5">
            <w:pPr>
              <w:tabs>
                <w:tab w:val="left" w:pos="1290"/>
              </w:tabs>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_____________________</w:t>
            </w:r>
            <w:r w:rsidRPr="00910AE5">
              <w:rPr>
                <w:rFonts w:ascii="Times New Roman" w:eastAsia="Times New Roman" w:hAnsi="Times New Roman" w:cs="Times New Roman"/>
                <w:color w:val="000000"/>
                <w:kern w:val="3"/>
                <w:szCs w:val="20"/>
                <w:lang w:eastAsia="ru-RU"/>
              </w:rPr>
              <w:br/>
            </w:r>
            <w:r w:rsidRPr="00910AE5">
              <w:rPr>
                <w:rFonts w:ascii="Times New Roman" w:eastAsia="Times New Roman" w:hAnsi="Times New Roman" w:cs="Times New Roman"/>
                <w:i/>
                <w:color w:val="000000"/>
                <w:kern w:val="3"/>
                <w:sz w:val="18"/>
                <w:szCs w:val="20"/>
                <w:lang w:eastAsia="ru-RU"/>
              </w:rPr>
              <w:t>(дата выдачи документа)</w:t>
            </w:r>
          </w:p>
          <w:p w:rsidR="00910AE5" w:rsidRPr="00910AE5" w:rsidRDefault="00910AE5" w:rsidP="00910AE5">
            <w:pPr>
              <w:suppressAutoHyphens/>
              <w:autoSpaceDN w:val="0"/>
              <w:spacing w:after="0" w:line="315" w:lineRule="atLeast"/>
              <w:jc w:val="both"/>
              <w:textAlignment w:val="baseline"/>
              <w:rPr>
                <w:rFonts w:ascii="Times New Roman" w:eastAsia="Times New Roman" w:hAnsi="Times New Roman" w:cs="Times New Roman"/>
                <w:color w:val="000000"/>
                <w:kern w:val="3"/>
                <w:sz w:val="26"/>
                <w:szCs w:val="20"/>
                <w:lang w:eastAsia="ru-RU"/>
              </w:rPr>
            </w:pPr>
          </w:p>
          <w:p w:rsidR="00910AE5" w:rsidRPr="00910AE5" w:rsidRDefault="00910AE5" w:rsidP="00910AE5">
            <w:pPr>
              <w:suppressAutoHyphens/>
              <w:autoSpaceDN w:val="0"/>
              <w:spacing w:after="100" w:line="240" w:lineRule="auto"/>
              <w:jc w:val="center"/>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10045" w:type="dxa"/>
            <w:shd w:val="clear" w:color="auto" w:fill="FFFFFF"/>
            <w:tcMar>
              <w:top w:w="0" w:type="dxa"/>
              <w:left w:w="0" w:type="dxa"/>
              <w:bottom w:w="0" w:type="dxa"/>
              <w:right w:w="0" w:type="dxa"/>
            </w:tcMar>
            <w:vAlign w:val="center"/>
          </w:tcPr>
          <w:p w:rsidR="00910AE5" w:rsidRPr="00910AE5" w:rsidRDefault="00910AE5" w:rsidP="00910AE5">
            <w:pPr>
              <w:suppressAutoHyphens/>
              <w:autoSpaceDN w:val="0"/>
              <w:spacing w:after="100" w:line="268" w:lineRule="atLeast"/>
              <w:ind w:firstLine="280"/>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Cs w:val="20"/>
                <w:lang w:eastAsia="ru-RU"/>
              </w:rPr>
              <w:t>1. Статус записи:</w:t>
            </w:r>
          </w:p>
        </w:tc>
      </w:tr>
      <w:tr w:rsidR="00910AE5" w:rsidRPr="00910AE5" w:rsidTr="00910AE5">
        <w:tc>
          <w:tcPr>
            <w:tcW w:w="10045" w:type="dxa"/>
            <w:tcBorders>
              <w:bottom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335" w:lineRule="atLeast"/>
              <w:jc w:val="center"/>
              <w:textAlignment w:val="baseline"/>
              <w:rPr>
                <w:rFonts w:ascii="Times New Roman" w:eastAsia="Times New Roman" w:hAnsi="Times New Roman" w:cs="Times New Roman"/>
                <w:color w:val="000000"/>
                <w:kern w:val="3"/>
                <w:szCs w:val="20"/>
                <w:lang w:eastAsia="ru-RU"/>
              </w:rPr>
            </w:pPr>
          </w:p>
        </w:tc>
      </w:tr>
      <w:tr w:rsidR="00910AE5" w:rsidRPr="00910AE5" w:rsidTr="00910AE5">
        <w:tc>
          <w:tcPr>
            <w:tcW w:w="10045" w:type="dxa"/>
            <w:tcBorders>
              <w:top w:val="single" w:sz="8" w:space="0" w:color="000001"/>
            </w:tcBorders>
            <w:shd w:val="clear" w:color="auto" w:fill="FFFFFF"/>
            <w:tcMar>
              <w:top w:w="0" w:type="dxa"/>
              <w:left w:w="0" w:type="dxa"/>
              <w:bottom w:w="0" w:type="dxa"/>
              <w:right w:w="0" w:type="dxa"/>
            </w:tcMar>
          </w:tcPr>
          <w:p w:rsidR="00910AE5" w:rsidRPr="00910AE5" w:rsidRDefault="00910AE5" w:rsidP="00910AE5">
            <w:pPr>
              <w:suppressAutoHyphens/>
              <w:autoSpaceDN w:val="0"/>
              <w:spacing w:after="10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6"/>
                <w:szCs w:val="20"/>
                <w:lang w:eastAsia="ru-RU"/>
              </w:rPr>
              <w:t>(действующая / изменена / прекращена)</w:t>
            </w:r>
          </w:p>
        </w:tc>
      </w:tr>
    </w:tbl>
    <w:p w:rsidR="00910AE5" w:rsidRPr="00910AE5" w:rsidRDefault="00910AE5" w:rsidP="00910AE5">
      <w:pPr>
        <w:widowControl w:val="0"/>
        <w:suppressAutoHyphens/>
        <w:autoSpaceDN w:val="0"/>
        <w:spacing w:after="0" w:line="240" w:lineRule="auto"/>
        <w:ind w:left="-567"/>
        <w:textAlignment w:val="baseline"/>
        <w:rPr>
          <w:rFonts w:ascii="Times New Roman" w:eastAsia="Times New Roman" w:hAnsi="Times New Roman" w:cs="Times New Roman"/>
          <w:i/>
          <w:color w:val="000000"/>
          <w:kern w:val="3"/>
          <w:sz w:val="18"/>
          <w:szCs w:val="20"/>
          <w:lang w:eastAsia="ru-RU"/>
        </w:rPr>
      </w:pPr>
    </w:p>
    <w:tbl>
      <w:tblPr>
        <w:tblW w:w="10065" w:type="dxa"/>
        <w:tblInd w:w="-111" w:type="dxa"/>
        <w:tblLayout w:type="fixed"/>
        <w:tblCellMar>
          <w:left w:w="10" w:type="dxa"/>
          <w:right w:w="10" w:type="dxa"/>
        </w:tblCellMar>
        <w:tblLook w:val="0000" w:firstRow="0" w:lastRow="0" w:firstColumn="0" w:lastColumn="0" w:noHBand="0" w:noVBand="0"/>
      </w:tblPr>
      <w:tblGrid>
        <w:gridCol w:w="2976"/>
        <w:gridCol w:w="7089"/>
      </w:tblGrid>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Ф.И.О. Заявителя</w:t>
            </w:r>
            <w:r w:rsidRPr="00910AE5">
              <w:rPr>
                <w:rFonts w:ascii="Times New Roman" w:eastAsia="Times New Roman" w:hAnsi="Times New Roman" w:cs="Times New Roman"/>
                <w:color w:val="000000"/>
                <w:kern w:val="3"/>
                <w:sz w:val="24"/>
                <w:szCs w:val="20"/>
                <w:lang w:eastAsia="ru-RU"/>
              </w:rPr>
              <w:br/>
            </w:r>
            <w:r w:rsidRPr="00910AE5">
              <w:rPr>
                <w:rFonts w:ascii="Times New Roman" w:eastAsia="Times New Roman" w:hAnsi="Times New Roman" w:cs="Times New Roman"/>
                <w:i/>
                <w:color w:val="000000"/>
                <w:kern w:val="3"/>
                <w:sz w:val="18"/>
                <w:szCs w:val="20"/>
                <w:lang w:eastAsia="ru-RU"/>
              </w:rPr>
              <w:t>(получателя услуги)</w:t>
            </w:r>
          </w:p>
        </w:tc>
        <w:tc>
          <w:tcPr>
            <w:tcW w:w="7088" w:type="dxa"/>
            <w:tcBorders>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 заявления</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Цель обращения</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Статус заявления</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8"/>
                <w:szCs w:val="20"/>
                <w:lang w:eastAsia="ru-RU"/>
              </w:rPr>
            </w:pPr>
          </w:p>
        </w:tc>
      </w:tr>
      <w:tr w:rsidR="00910AE5" w:rsidRPr="00910AE5" w:rsidTr="00910AE5">
        <w:trPr>
          <w:trHeight w:val="95"/>
        </w:trPr>
        <w:tc>
          <w:tcPr>
            <w:tcW w:w="10064" w:type="dxa"/>
            <w:gridSpan w:val="2"/>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b/>
                <w:color w:val="000000"/>
                <w:kern w:val="3"/>
                <w:sz w:val="24"/>
                <w:szCs w:val="20"/>
                <w:lang w:eastAsia="ru-RU"/>
              </w:rPr>
              <w:t>Сведения о месте захоронения:</w:t>
            </w: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Наименование кладбища</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Вид места захоронения</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before="120"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Тип захоронения по специализации</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Тип захоронения по конфессии</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 участка</w:t>
            </w:r>
          </w:p>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сектор, квартал, ряд, номер</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rPr>
          <w:trHeight w:val="58"/>
        </w:trPr>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Размер места захоронения (м</w:t>
            </w:r>
            <w:r w:rsidRPr="00910AE5">
              <w:rPr>
                <w:rFonts w:ascii="Times New Roman" w:eastAsia="Times New Roman" w:hAnsi="Times New Roman" w:cs="Times New Roman"/>
                <w:color w:val="000000"/>
                <w:kern w:val="3"/>
                <w:sz w:val="24"/>
                <w:szCs w:val="20"/>
                <w:vertAlign w:val="superscript"/>
                <w:lang w:eastAsia="ru-RU"/>
              </w:rPr>
              <w:t>2</w:t>
            </w:r>
            <w:r w:rsidRPr="00910AE5">
              <w:rPr>
                <w:rFonts w:ascii="Times New Roman" w:eastAsia="Times New Roman" w:hAnsi="Times New Roman" w:cs="Times New Roman"/>
                <w:color w:val="000000"/>
                <w:kern w:val="3"/>
                <w:sz w:val="24"/>
                <w:szCs w:val="20"/>
                <w:lang w:eastAsia="ru-RU"/>
              </w:rPr>
              <w:t>)</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2976" w:type="dxa"/>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Ф.И.О. лица, ответственного за захоронение</w:t>
            </w:r>
          </w:p>
        </w:tc>
        <w:tc>
          <w:tcPr>
            <w:tcW w:w="7088" w:type="dxa"/>
            <w:tcBorders>
              <w:top w:val="single" w:sz="4" w:space="0" w:color="000001"/>
              <w:bottom w:val="single" w:sz="4" w:space="0" w:color="000001"/>
            </w:tcBorders>
            <w:tcMar>
              <w:top w:w="0" w:type="dxa"/>
              <w:left w:w="108" w:type="dxa"/>
              <w:bottom w:w="0" w:type="dxa"/>
              <w:right w:w="108" w:type="dxa"/>
            </w:tcMar>
            <w:vAlign w:val="center"/>
          </w:tcPr>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bl>
    <w:p w:rsidR="00910AE5" w:rsidRPr="00910AE5" w:rsidRDefault="00910AE5" w:rsidP="00910AE5">
      <w:pPr>
        <w:suppressAutoHyphens/>
        <w:autoSpaceDN w:val="0"/>
        <w:spacing w:after="200" w:line="276" w:lineRule="auto"/>
        <w:textAlignment w:val="baseline"/>
        <w:rPr>
          <w:rFonts w:ascii="Calibri" w:eastAsia="Times New Roman" w:hAnsi="Calibri" w:cs="Times New Roman"/>
          <w:color w:val="000000"/>
          <w:kern w:val="3"/>
          <w:szCs w:val="20"/>
          <w:lang w:eastAsia="ru-RU"/>
        </w:rPr>
      </w:pPr>
    </w:p>
    <w:p w:rsidR="00910AE5" w:rsidRPr="00910AE5" w:rsidRDefault="00910AE5" w:rsidP="00910AE5">
      <w:pPr>
        <w:suppressLineNumbers/>
        <w:tabs>
          <w:tab w:val="center" w:pos="4677"/>
          <w:tab w:val="right" w:pos="9355"/>
        </w:tabs>
        <w:suppressAutoHyphens/>
        <w:autoSpaceDN w:val="0"/>
        <w:spacing w:after="0" w:line="240" w:lineRule="auto"/>
        <w:textAlignment w:val="baseline"/>
        <w:rPr>
          <w:rFonts w:ascii="Calibri" w:eastAsia="Times New Roman" w:hAnsi="Calibri" w:cs="Times New Roman"/>
          <w:color w:val="000000"/>
          <w:kern w:val="3"/>
          <w:szCs w:val="20"/>
          <w:lang w:eastAsia="ru-RU"/>
        </w:rPr>
        <w:sectPr w:rsidR="00910AE5" w:rsidRPr="00910AE5">
          <w:headerReference w:type="default" r:id="rId13"/>
          <w:footerReference w:type="even" r:id="rId14"/>
          <w:footerReference w:type="default" r:id="rId15"/>
          <w:footerReference w:type="first" r:id="rId16"/>
          <w:pgSz w:w="11906" w:h="16838"/>
          <w:pgMar w:top="1134" w:right="567" w:bottom="710" w:left="1134" w:header="720" w:footer="425" w:gutter="0"/>
          <w:cols w:space="720"/>
          <w:titlePg/>
        </w:sectPr>
      </w:pPr>
    </w:p>
    <w:p w:rsidR="00910AE5" w:rsidRPr="00910AE5" w:rsidRDefault="00910AE5" w:rsidP="00910AE5">
      <w:pPr>
        <w:suppressAutoHyphens/>
        <w:autoSpaceDN w:val="0"/>
        <w:spacing w:after="200" w:line="240" w:lineRule="auto"/>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lastRenderedPageBreak/>
        <w:t>Сведения о намогильных сооружениях на участке:</w:t>
      </w:r>
      <w:r w:rsidRPr="00910AE5">
        <w:rPr>
          <w:rFonts w:ascii="Times New Roman" w:eastAsia="Times New Roman" w:hAnsi="Times New Roman" w:cs="Times New Roman"/>
          <w:i/>
          <w:color w:val="000000"/>
          <w:kern w:val="3"/>
          <w:szCs w:val="20"/>
          <w:lang w:eastAsia="ru-RU"/>
        </w:rPr>
        <w:br/>
        <w:t>при наличии</w:t>
      </w:r>
    </w:p>
    <w:tbl>
      <w:tblPr>
        <w:tblW w:w="15144" w:type="dxa"/>
        <w:tblInd w:w="-108" w:type="dxa"/>
        <w:tblLayout w:type="fixed"/>
        <w:tblCellMar>
          <w:left w:w="10" w:type="dxa"/>
          <w:right w:w="10" w:type="dxa"/>
        </w:tblCellMar>
        <w:tblLook w:val="0000" w:firstRow="0" w:lastRow="0" w:firstColumn="0" w:lastColumn="0" w:noHBand="0" w:noVBand="0"/>
      </w:tblPr>
      <w:tblGrid>
        <w:gridCol w:w="1515"/>
        <w:gridCol w:w="1756"/>
        <w:gridCol w:w="248"/>
        <w:gridCol w:w="2242"/>
        <w:gridCol w:w="238"/>
        <w:gridCol w:w="1835"/>
        <w:gridCol w:w="2767"/>
        <w:gridCol w:w="972"/>
        <w:gridCol w:w="2057"/>
        <w:gridCol w:w="1514"/>
      </w:tblGrid>
      <w:tr w:rsidR="00910AE5" w:rsidRPr="00910AE5" w:rsidTr="00910AE5">
        <w:tc>
          <w:tcPr>
            <w:tcW w:w="1514" w:type="dxa"/>
            <w:tcMar>
              <w:top w:w="0" w:type="dxa"/>
              <w:left w:w="108" w:type="dxa"/>
              <w:bottom w:w="0" w:type="dxa"/>
              <w:right w:w="108" w:type="dxa"/>
            </w:tcMar>
          </w:tcPr>
          <w:p w:rsidR="00910AE5" w:rsidRPr="00910AE5" w:rsidRDefault="00910AE5" w:rsidP="00910AE5">
            <w:pPr>
              <w:suppressAutoHyphens/>
              <w:autoSpaceDN w:val="0"/>
              <w:spacing w:after="0" w:line="240" w:lineRule="auto"/>
              <w:ind w:left="360"/>
              <w:jc w:val="center"/>
              <w:textAlignment w:val="baseline"/>
              <w:rPr>
                <w:rFonts w:ascii="Times New Roman" w:eastAsia="Times New Roman" w:hAnsi="Times New Roman" w:cs="Times New Roman"/>
                <w:color w:val="000000"/>
                <w:kern w:val="3"/>
                <w:sz w:val="20"/>
                <w:szCs w:val="20"/>
                <w:lang w:eastAsia="ru-RU"/>
              </w:rPr>
            </w:pPr>
          </w:p>
        </w:tc>
        <w:tc>
          <w:tcPr>
            <w:tcW w:w="175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 w:val="24"/>
                <w:szCs w:val="20"/>
                <w:lang w:eastAsia="ru-RU"/>
              </w:rPr>
              <w:t>Номер</w:t>
            </w:r>
          </w:p>
        </w:tc>
        <w:tc>
          <w:tcPr>
            <w:tcW w:w="24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color w:val="000000"/>
                <w:kern w:val="3"/>
                <w:sz w:val="20"/>
                <w:szCs w:val="20"/>
                <w:lang w:eastAsia="ru-RU"/>
              </w:rPr>
            </w:pPr>
          </w:p>
        </w:tc>
        <w:tc>
          <w:tcPr>
            <w:tcW w:w="2242"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 w:val="24"/>
                <w:szCs w:val="20"/>
                <w:lang w:eastAsia="ru-RU"/>
              </w:rPr>
              <w:t>Вид/Наименование</w:t>
            </w:r>
          </w:p>
        </w:tc>
        <w:tc>
          <w:tcPr>
            <w:tcW w:w="23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color w:val="000000"/>
                <w:kern w:val="3"/>
                <w:sz w:val="20"/>
                <w:szCs w:val="20"/>
                <w:lang w:eastAsia="ru-RU"/>
              </w:rPr>
            </w:pPr>
          </w:p>
        </w:tc>
        <w:tc>
          <w:tcPr>
            <w:tcW w:w="183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 w:val="24"/>
                <w:szCs w:val="20"/>
                <w:lang w:eastAsia="ru-RU"/>
              </w:rPr>
              <w:t>Дата установки</w:t>
            </w:r>
          </w:p>
        </w:tc>
        <w:tc>
          <w:tcPr>
            <w:tcW w:w="276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color w:val="000000"/>
                <w:kern w:val="3"/>
                <w:sz w:val="20"/>
                <w:szCs w:val="20"/>
                <w:lang w:eastAsia="ru-RU"/>
              </w:rPr>
            </w:pPr>
          </w:p>
        </w:tc>
        <w:tc>
          <w:tcPr>
            <w:tcW w:w="972"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 w:val="24"/>
                <w:szCs w:val="20"/>
                <w:lang w:eastAsia="ru-RU"/>
              </w:rPr>
              <w:t>Длина/Ширина/Высота</w:t>
            </w:r>
          </w:p>
        </w:tc>
        <w:tc>
          <w:tcPr>
            <w:tcW w:w="205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color w:val="000000"/>
                <w:kern w:val="3"/>
                <w:sz w:val="20"/>
                <w:szCs w:val="20"/>
                <w:lang w:eastAsia="ru-RU"/>
              </w:rPr>
            </w:pPr>
          </w:p>
        </w:tc>
        <w:tc>
          <w:tcPr>
            <w:tcW w:w="1514"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color w:val="000000"/>
                <w:kern w:val="3"/>
                <w:sz w:val="24"/>
                <w:szCs w:val="20"/>
                <w:lang w:eastAsia="ru-RU"/>
              </w:rPr>
              <w:t>Материал</w:t>
            </w:r>
          </w:p>
        </w:tc>
      </w:tr>
      <w:tr w:rsidR="00910AE5" w:rsidRPr="00910AE5" w:rsidTr="00910AE5">
        <w:tc>
          <w:tcPr>
            <w:tcW w:w="1514" w:type="dxa"/>
            <w:tcMar>
              <w:top w:w="0" w:type="dxa"/>
              <w:left w:w="108" w:type="dxa"/>
              <w:bottom w:w="0" w:type="dxa"/>
              <w:right w:w="108" w:type="dxa"/>
            </w:tcMar>
          </w:tcPr>
          <w:p w:rsidR="00910AE5" w:rsidRPr="00910AE5" w:rsidRDefault="00910AE5" w:rsidP="00910AE5">
            <w:pPr>
              <w:suppressAutoHyphens/>
              <w:autoSpaceDN w:val="0"/>
              <w:spacing w:after="0" w:line="240" w:lineRule="auto"/>
              <w:ind w:left="360"/>
              <w:textAlignment w:val="baseline"/>
              <w:rPr>
                <w:rFonts w:ascii="Times New Roman" w:eastAsia="Times New Roman" w:hAnsi="Times New Roman" w:cs="Times New Roman"/>
                <w:color w:val="000000"/>
                <w:kern w:val="3"/>
                <w:sz w:val="20"/>
                <w:szCs w:val="20"/>
                <w:lang w:eastAsia="ru-RU"/>
              </w:rPr>
            </w:pPr>
          </w:p>
        </w:tc>
        <w:tc>
          <w:tcPr>
            <w:tcW w:w="175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4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242"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3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8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76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c>
          <w:tcPr>
            <w:tcW w:w="972"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Calibri" w:eastAsia="Times New Roman" w:hAnsi="Calibri" w:cs="Times New Roman"/>
                <w:i/>
                <w:color w:val="000000"/>
                <w:kern w:val="3"/>
                <w:sz w:val="18"/>
                <w:szCs w:val="20"/>
                <w:lang w:eastAsia="ru-RU"/>
              </w:rPr>
              <w:t>в метрах</w:t>
            </w:r>
          </w:p>
        </w:tc>
        <w:tc>
          <w:tcPr>
            <w:tcW w:w="205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c>
          <w:tcPr>
            <w:tcW w:w="1514"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lang w:eastAsia="ru-RU"/>
              </w:rPr>
            </w:pPr>
          </w:p>
        </w:tc>
      </w:tr>
      <w:tr w:rsidR="00910AE5" w:rsidRPr="00910AE5" w:rsidTr="00910AE5">
        <w:tc>
          <w:tcPr>
            <w:tcW w:w="1514" w:type="dxa"/>
            <w:tcMar>
              <w:top w:w="0" w:type="dxa"/>
              <w:left w:w="108" w:type="dxa"/>
              <w:bottom w:w="0" w:type="dxa"/>
              <w:right w:w="108" w:type="dxa"/>
            </w:tcMar>
          </w:tcPr>
          <w:p w:rsidR="00910AE5" w:rsidRPr="00910AE5" w:rsidRDefault="00910AE5" w:rsidP="00910AE5">
            <w:pPr>
              <w:widowControl w:val="0"/>
              <w:numPr>
                <w:ilvl w:val="0"/>
                <w:numId w:val="22"/>
              </w:num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755"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4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242"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3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835"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76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972"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05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514"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514" w:type="dxa"/>
            <w:tcMar>
              <w:top w:w="0" w:type="dxa"/>
              <w:left w:w="108" w:type="dxa"/>
              <w:bottom w:w="0" w:type="dxa"/>
              <w:right w:w="108" w:type="dxa"/>
            </w:tcMar>
          </w:tcPr>
          <w:p w:rsidR="00910AE5" w:rsidRPr="00910AE5" w:rsidRDefault="00910AE5" w:rsidP="00910AE5">
            <w:pPr>
              <w:widowControl w:val="0"/>
              <w:numPr>
                <w:ilvl w:val="0"/>
                <w:numId w:val="17"/>
              </w:num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755"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4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242"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3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835"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76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972"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05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514"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r w:rsidR="00910AE5" w:rsidRPr="00910AE5" w:rsidTr="00910AE5">
        <w:tc>
          <w:tcPr>
            <w:tcW w:w="1514" w:type="dxa"/>
            <w:tcMar>
              <w:top w:w="0" w:type="dxa"/>
              <w:left w:w="108" w:type="dxa"/>
              <w:bottom w:w="0" w:type="dxa"/>
              <w:right w:w="108" w:type="dxa"/>
            </w:tcMar>
          </w:tcPr>
          <w:p w:rsidR="00910AE5" w:rsidRPr="00910AE5" w:rsidRDefault="00910AE5" w:rsidP="00910AE5">
            <w:pPr>
              <w:widowControl w:val="0"/>
              <w:numPr>
                <w:ilvl w:val="0"/>
                <w:numId w:val="17"/>
              </w:num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755"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4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242"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38"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835"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76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972"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2057"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c>
          <w:tcPr>
            <w:tcW w:w="1514" w:type="dxa"/>
            <w:tcBorders>
              <w:top w:val="single" w:sz="4" w:space="0" w:color="000001"/>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0"/>
                <w:szCs w:val="20"/>
                <w:lang w:eastAsia="ru-RU"/>
              </w:rPr>
            </w:pPr>
          </w:p>
        </w:tc>
      </w:tr>
    </w:tbl>
    <w:p w:rsidR="00910AE5" w:rsidRPr="00910AE5" w:rsidRDefault="00910AE5" w:rsidP="00910AE5">
      <w:pPr>
        <w:suppressAutoHyphens/>
        <w:autoSpaceDN w:val="0"/>
        <w:spacing w:after="200" w:line="276" w:lineRule="auto"/>
        <w:textAlignment w:val="baseline"/>
        <w:rPr>
          <w:rFonts w:ascii="Calibri" w:eastAsia="Times New Roman" w:hAnsi="Calibri" w:cs="Times New Roman"/>
          <w:color w:val="000000"/>
          <w:kern w:val="3"/>
          <w:szCs w:val="20"/>
          <w:lang w:eastAsia="ru-RU"/>
        </w:rPr>
      </w:pPr>
    </w:p>
    <w:p w:rsidR="00910AE5" w:rsidRPr="00910AE5" w:rsidRDefault="00910AE5" w:rsidP="00910AE5">
      <w:pPr>
        <w:suppressAutoHyphens/>
        <w:autoSpaceDN w:val="0"/>
        <w:spacing w:after="200" w:line="276" w:lineRule="auto"/>
        <w:textAlignment w:val="baseline"/>
        <w:rPr>
          <w:rFonts w:ascii="Times New Roman" w:eastAsia="Times New Roman" w:hAnsi="Times New Roman" w:cs="Times New Roman"/>
          <w:color w:val="000000"/>
          <w:kern w:val="3"/>
          <w:szCs w:val="20"/>
          <w:lang w:eastAsia="ru-RU"/>
        </w:rPr>
      </w:pPr>
    </w:p>
    <w:tbl>
      <w:tblPr>
        <w:tblW w:w="14034" w:type="dxa"/>
        <w:tblInd w:w="-108" w:type="dxa"/>
        <w:tblLayout w:type="fixed"/>
        <w:tblCellMar>
          <w:left w:w="10" w:type="dxa"/>
          <w:right w:w="10" w:type="dxa"/>
        </w:tblCellMar>
        <w:tblLook w:val="0000" w:firstRow="0" w:lastRow="0" w:firstColumn="0" w:lastColumn="0" w:noHBand="0" w:noVBand="0"/>
      </w:tblPr>
      <w:tblGrid>
        <w:gridCol w:w="7092"/>
        <w:gridCol w:w="257"/>
        <w:gridCol w:w="1071"/>
        <w:gridCol w:w="2807"/>
        <w:gridCol w:w="2807"/>
      </w:tblGrid>
      <w:tr w:rsidR="00910AE5" w:rsidRPr="00910AE5" w:rsidTr="00910AE5">
        <w:trPr>
          <w:trHeight w:val="115"/>
        </w:trPr>
        <w:tc>
          <w:tcPr>
            <w:tcW w:w="7092"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257"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1071"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2807"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Cs w:val="20"/>
                <w:lang w:eastAsia="ru-RU"/>
              </w:rPr>
            </w:pPr>
          </w:p>
        </w:tc>
        <w:tc>
          <w:tcPr>
            <w:tcW w:w="2807" w:type="dxa"/>
            <w:tcMar>
              <w:top w:w="0" w:type="dxa"/>
              <w:left w:w="108" w:type="dxa"/>
              <w:bottom w:w="0" w:type="dxa"/>
              <w:right w:w="108" w:type="dxa"/>
            </w:tcMar>
            <w:vAlign w:val="bottom"/>
          </w:tcPr>
          <w:p w:rsidR="00910AE5" w:rsidRPr="00910AE5" w:rsidRDefault="00910AE5" w:rsidP="00910AE5">
            <w:pPr>
              <w:suppressAutoHyphens/>
              <w:autoSpaceDN w:val="0"/>
              <w:spacing w:after="0" w:line="240" w:lineRule="auto"/>
              <w:jc w:val="right"/>
              <w:textAlignment w:val="baseline"/>
              <w:rPr>
                <w:rFonts w:ascii="Times New Roman" w:eastAsia="Times New Roman" w:hAnsi="Times New Roman" w:cs="Times New Roman"/>
                <w:color w:val="000000"/>
                <w:kern w:val="3"/>
                <w:szCs w:val="20"/>
                <w:lang w:eastAsia="ru-RU"/>
              </w:rPr>
            </w:pPr>
          </w:p>
        </w:tc>
      </w:tr>
      <w:tr w:rsidR="00910AE5" w:rsidRPr="00910AE5" w:rsidTr="00910AE5">
        <w:trPr>
          <w:trHeight w:val="235"/>
        </w:trPr>
        <w:tc>
          <w:tcPr>
            <w:tcW w:w="7092"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должность</w:t>
            </w:r>
          </w:p>
        </w:tc>
        <w:tc>
          <w:tcPr>
            <w:tcW w:w="25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1071"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подпись</w:t>
            </w:r>
          </w:p>
        </w:tc>
        <w:tc>
          <w:tcPr>
            <w:tcW w:w="280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807"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ФИО</w:t>
            </w:r>
          </w:p>
        </w:tc>
      </w:tr>
    </w:tbl>
    <w:p w:rsidR="00910AE5" w:rsidRPr="00910AE5" w:rsidRDefault="00910AE5" w:rsidP="00910AE5">
      <w:pPr>
        <w:suppressAutoHyphens/>
        <w:autoSpaceDN w:val="0"/>
        <w:spacing w:after="200" w:line="276" w:lineRule="auto"/>
        <w:textAlignment w:val="baseline"/>
        <w:rPr>
          <w:rFonts w:ascii="Times New Roman" w:eastAsia="Times New Roman" w:hAnsi="Times New Roman" w:cs="Times New Roman"/>
          <w:i/>
          <w:color w:val="000000"/>
          <w:kern w:val="3"/>
          <w:sz w:val="18"/>
          <w:szCs w:val="20"/>
          <w:lang w:eastAsia="ru-RU"/>
        </w:rPr>
      </w:pPr>
    </w:p>
    <w:p w:rsidR="00910AE5" w:rsidRPr="00910AE5" w:rsidRDefault="00910AE5" w:rsidP="00910AE5">
      <w:pPr>
        <w:suppressLineNumbers/>
        <w:tabs>
          <w:tab w:val="center" w:pos="4677"/>
          <w:tab w:val="right" w:pos="9355"/>
        </w:tabs>
        <w:suppressAutoHyphens/>
        <w:autoSpaceDN w:val="0"/>
        <w:spacing w:after="0" w:line="240" w:lineRule="auto"/>
        <w:textAlignment w:val="baseline"/>
        <w:rPr>
          <w:rFonts w:ascii="Calibri" w:eastAsia="Times New Roman" w:hAnsi="Calibri" w:cs="Times New Roman"/>
          <w:color w:val="000000"/>
          <w:kern w:val="3"/>
          <w:szCs w:val="20"/>
          <w:lang w:eastAsia="ru-RU"/>
        </w:rPr>
        <w:sectPr w:rsidR="00910AE5" w:rsidRPr="00910AE5">
          <w:footerReference w:type="default" r:id="rId17"/>
          <w:pgSz w:w="16838" w:h="11906" w:orient="landscape"/>
          <w:pgMar w:top="709" w:right="567" w:bottom="710" w:left="1134" w:header="720" w:footer="425" w:gutter="0"/>
          <w:cols w:space="720"/>
        </w:sectPr>
      </w:pPr>
    </w:p>
    <w:p w:rsidR="00910AE5" w:rsidRPr="008238FF" w:rsidRDefault="00910AE5" w:rsidP="00910AE5">
      <w:pPr>
        <w:widowControl w:val="0"/>
        <w:suppressAutoHyphens/>
        <w:autoSpaceDN w:val="0"/>
        <w:spacing w:after="0" w:line="240" w:lineRule="auto"/>
        <w:ind w:left="5670"/>
        <w:jc w:val="right"/>
        <w:textAlignment w:val="baseline"/>
        <w:outlineLvl w:val="1"/>
        <w:rPr>
          <w:rFonts w:ascii="Calibri" w:eastAsia="SimSun" w:hAnsi="Calibri" w:cs="Calibri"/>
          <w:kern w:val="3"/>
          <w:sz w:val="24"/>
          <w:szCs w:val="24"/>
        </w:rPr>
      </w:pPr>
      <w:bookmarkStart w:id="67" w:name="Bookmark45"/>
      <w:r w:rsidRPr="008238FF">
        <w:rPr>
          <w:rFonts w:ascii="Times New Roman" w:eastAsia="Times New Roman" w:hAnsi="Times New Roman" w:cs="Times New Roman"/>
          <w:color w:val="000000"/>
          <w:kern w:val="3"/>
          <w:sz w:val="24"/>
          <w:szCs w:val="24"/>
          <w:lang w:eastAsia="ru-RU"/>
        </w:rPr>
        <w:lastRenderedPageBreak/>
        <w:t>Приложение № 7</w:t>
      </w:r>
      <w:bookmarkStart w:id="68" w:name="п7"/>
      <w:bookmarkEnd w:id="67"/>
      <w:bookmarkEnd w:id="68"/>
    </w:p>
    <w:p w:rsidR="008238FF" w:rsidRPr="008238FF" w:rsidRDefault="008238FF" w:rsidP="008238FF">
      <w:pPr>
        <w:widowControl w:val="0"/>
        <w:suppressAutoHyphens/>
        <w:autoSpaceDN w:val="0"/>
        <w:spacing w:after="0" w:line="240" w:lineRule="auto"/>
        <w:ind w:left="5670"/>
        <w:jc w:val="right"/>
        <w:textAlignment w:val="baseline"/>
        <w:rPr>
          <w:rFonts w:ascii="Calibri" w:eastAsia="SimSun" w:hAnsi="Calibri" w:cs="Calibri"/>
          <w:kern w:val="3"/>
          <w:sz w:val="24"/>
          <w:szCs w:val="24"/>
        </w:rPr>
      </w:pPr>
      <w:r w:rsidRPr="008238FF">
        <w:rPr>
          <w:rFonts w:ascii="Times New Roman" w:eastAsia="Times New Roman" w:hAnsi="Times New Roman" w:cs="Times New Roman"/>
          <w:color w:val="000000"/>
          <w:kern w:val="3"/>
          <w:sz w:val="24"/>
          <w:szCs w:val="24"/>
          <w:lang w:eastAsia="ru-RU"/>
        </w:rPr>
        <w:t xml:space="preserve">к Административному регламенту </w:t>
      </w:r>
    </w:p>
    <w:p w:rsidR="00910AE5" w:rsidRDefault="00910AE5" w:rsidP="00910AE5">
      <w:pPr>
        <w:suppressAutoHyphens/>
        <w:autoSpaceDN w:val="0"/>
        <w:spacing w:after="0" w:line="240" w:lineRule="auto"/>
        <w:ind w:firstLine="709"/>
        <w:jc w:val="center"/>
        <w:textAlignment w:val="baseline"/>
        <w:rPr>
          <w:rFonts w:ascii="Times New Roman" w:eastAsia="Times New Roman" w:hAnsi="Times New Roman" w:cs="Times New Roman"/>
          <w:color w:val="000000"/>
          <w:kern w:val="3"/>
          <w:sz w:val="24"/>
          <w:szCs w:val="24"/>
          <w:lang w:eastAsia="ru-RU"/>
        </w:rPr>
      </w:pPr>
    </w:p>
    <w:p w:rsidR="00035EC9" w:rsidRPr="008238FF" w:rsidRDefault="00035EC9" w:rsidP="00910AE5">
      <w:pPr>
        <w:suppressAutoHyphens/>
        <w:autoSpaceDN w:val="0"/>
        <w:spacing w:after="0" w:line="240" w:lineRule="auto"/>
        <w:ind w:firstLine="709"/>
        <w:jc w:val="center"/>
        <w:textAlignment w:val="baseline"/>
        <w:rPr>
          <w:rFonts w:ascii="Times New Roman" w:eastAsia="Times New Roman" w:hAnsi="Times New Roman" w:cs="Times New Roman"/>
          <w:color w:val="000000"/>
          <w:kern w:val="3"/>
          <w:sz w:val="24"/>
          <w:szCs w:val="24"/>
          <w:lang w:eastAsia="ru-RU"/>
        </w:rPr>
      </w:pPr>
    </w:p>
    <w:p w:rsidR="00910AE5" w:rsidRPr="008238FF" w:rsidRDefault="00910AE5" w:rsidP="00910AE5">
      <w:pPr>
        <w:suppressAutoHyphens/>
        <w:autoSpaceDN w:val="0"/>
        <w:spacing w:after="0"/>
        <w:jc w:val="center"/>
        <w:textAlignment w:val="baseline"/>
        <w:rPr>
          <w:rFonts w:ascii="Calibri" w:eastAsia="SimSun" w:hAnsi="Calibri" w:cs="Calibri"/>
          <w:kern w:val="3"/>
          <w:sz w:val="24"/>
          <w:szCs w:val="24"/>
        </w:rPr>
      </w:pPr>
      <w:r w:rsidRPr="008238FF">
        <w:rPr>
          <w:rFonts w:ascii="Times New Roman" w:eastAsia="Times New Roman" w:hAnsi="Times New Roman" w:cs="Times New Roman"/>
          <w:b/>
          <w:color w:val="000000"/>
          <w:kern w:val="3"/>
          <w:sz w:val="24"/>
          <w:szCs w:val="24"/>
          <w:lang w:eastAsia="ru-RU"/>
        </w:rPr>
        <w:t xml:space="preserve">Форма документа </w:t>
      </w:r>
      <w:r w:rsidRPr="008238FF">
        <w:rPr>
          <w:rFonts w:ascii="Times New Roman" w:eastAsia="Times New Roman" w:hAnsi="Times New Roman" w:cs="Times New Roman"/>
          <w:b/>
          <w:color w:val="000000"/>
          <w:kern w:val="3"/>
          <w:sz w:val="24"/>
          <w:szCs w:val="24"/>
          <w:lang w:eastAsia="ru-RU"/>
        </w:rPr>
        <w:br/>
        <w:t>«Решение (уведомление) об отказе в приеме документов, необходимых для предоставления муниципальной услуги»</w:t>
      </w:r>
    </w:p>
    <w:p w:rsidR="00910AE5" w:rsidRPr="00910AE5" w:rsidRDefault="00910AE5" w:rsidP="00910AE5">
      <w:pPr>
        <w:widowControl w:val="0"/>
        <w:suppressAutoHyphens/>
        <w:autoSpaceDN w:val="0"/>
        <w:spacing w:after="0" w:line="240" w:lineRule="auto"/>
        <w:ind w:left="5670"/>
        <w:jc w:val="right"/>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spacing w:after="0"/>
        <w:textAlignment w:val="baseline"/>
        <w:rPr>
          <w:rFonts w:ascii="Times New Roman" w:eastAsia="Times New Roman" w:hAnsi="Times New Roman" w:cs="Times New Roman"/>
          <w:b/>
          <w:color w:val="000000"/>
          <w:kern w:val="3"/>
          <w:sz w:val="28"/>
          <w:szCs w:val="20"/>
          <w:lang w:eastAsia="ru-RU"/>
        </w:rPr>
      </w:pPr>
    </w:p>
    <w:p w:rsidR="00910AE5" w:rsidRPr="00910AE5" w:rsidRDefault="00910AE5" w:rsidP="00910AE5">
      <w:pPr>
        <w:suppressAutoHyphens/>
        <w:autoSpaceDN w:val="0"/>
        <w:spacing w:after="0" w:line="276" w:lineRule="auto"/>
        <w:jc w:val="center"/>
        <w:textAlignment w:val="baseline"/>
        <w:rPr>
          <w:rFonts w:ascii="Times New Roman" w:eastAsia="Times New Roman" w:hAnsi="Times New Roman" w:cs="Times New Roman"/>
          <w:b/>
          <w:color w:val="000000"/>
          <w:kern w:val="3"/>
          <w:sz w:val="28"/>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32"/>
          <w:szCs w:val="20"/>
          <w:lang w:eastAsia="ru-RU"/>
        </w:rPr>
        <w:t>Решение</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32"/>
          <w:szCs w:val="20"/>
          <w:lang w:eastAsia="ru-RU"/>
        </w:rPr>
        <w:t>(уведомление)</w:t>
      </w:r>
    </w:p>
    <w:p w:rsidR="00910AE5" w:rsidRPr="00910AE5" w:rsidRDefault="00910AE5" w:rsidP="00910AE5">
      <w:pPr>
        <w:widowControl w:val="0"/>
        <w:suppressAutoHyphens/>
        <w:autoSpaceDN w:val="0"/>
        <w:spacing w:after="0" w:line="240" w:lineRule="auto"/>
        <w:jc w:val="center"/>
        <w:textAlignment w:val="baseline"/>
        <w:rPr>
          <w:rFonts w:ascii="Times New Roman" w:eastAsia="Times New Roman" w:hAnsi="Times New Roman" w:cs="Times New Roman"/>
          <w:i/>
          <w:color w:val="000000"/>
          <w:kern w:val="3"/>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об отказе в приеме документов,</w:t>
      </w: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необходимых для предоставления муниципальной услуги</w:t>
      </w:r>
    </w:p>
    <w:p w:rsidR="00910AE5" w:rsidRPr="00910AE5" w:rsidRDefault="00910AE5" w:rsidP="00910AE5">
      <w:pPr>
        <w:suppressAutoHyphens/>
        <w:autoSpaceDN w:val="0"/>
        <w:spacing w:after="0" w:line="276" w:lineRule="auto"/>
        <w:jc w:val="center"/>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(фамилия, имя, отчество получателя услуги)</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по ранее поданному Вами заявлению №</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(номер заявления/обращения)</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в целях получения муниципальной услуги:</w:t>
      </w: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муниципальной услуги)</w:t>
      </w: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(наименование цели обращения</w:t>
      </w:r>
    </w:p>
    <w:p w:rsidR="00910AE5" w:rsidRPr="00910AE5" w:rsidRDefault="00910AE5" w:rsidP="00910AE5">
      <w:pPr>
        <w:tabs>
          <w:tab w:val="left" w:pos="1496"/>
          <w:tab w:val="center" w:pos="4677"/>
          <w:tab w:val="right" w:pos="9355"/>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tabs>
          <w:tab w:val="left" w:pos="1496"/>
          <w:tab w:val="center" w:pos="4677"/>
          <w:tab w:val="right" w:pos="9355"/>
        </w:tabs>
        <w:suppressAutoHyphens/>
        <w:autoSpaceDN w:val="0"/>
        <w:spacing w:after="0" w:line="276" w:lineRule="auto"/>
        <w:jc w:val="both"/>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отказано по следующему основанию:</w:t>
      </w:r>
    </w:p>
    <w:p w:rsidR="00910AE5" w:rsidRPr="00910AE5" w:rsidRDefault="00910AE5" w:rsidP="00910AE5">
      <w:pPr>
        <w:tabs>
          <w:tab w:val="left" w:pos="1496"/>
          <w:tab w:val="center" w:pos="4677"/>
          <w:tab w:val="right" w:pos="9355"/>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(основание для отказа)</w:t>
      </w:r>
    </w:p>
    <w:p w:rsidR="00910AE5" w:rsidRPr="00910AE5" w:rsidRDefault="00910AE5" w:rsidP="00910AE5">
      <w:pPr>
        <w:tabs>
          <w:tab w:val="left" w:pos="1496"/>
          <w:tab w:val="center" w:pos="4677"/>
          <w:tab w:val="right" w:pos="9355"/>
        </w:tabs>
        <w:suppressAutoHyphens/>
        <w:autoSpaceDN w:val="0"/>
        <w:spacing w:after="0" w:line="276" w:lineRule="auto"/>
        <w:jc w:val="both"/>
        <w:textAlignment w:val="baseline"/>
        <w:rPr>
          <w:rFonts w:ascii="Calibri" w:eastAsia="SimSun" w:hAnsi="Calibri" w:cs="Calibri"/>
          <w:kern w:val="3"/>
        </w:rPr>
      </w:pPr>
      <w:r w:rsidRPr="00910AE5">
        <w:rPr>
          <w:rFonts w:ascii="Times New Roman" w:eastAsia="Times New Roman" w:hAnsi="Times New Roman" w:cs="Times New Roman"/>
          <w:b/>
          <w:color w:val="000000"/>
          <w:kern w:val="3"/>
          <w:sz w:val="24"/>
          <w:szCs w:val="20"/>
          <w:lang w:eastAsia="ru-RU"/>
        </w:rPr>
        <w:t>Разъяснение причины:</w:t>
      </w: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tabs>
          <w:tab w:val="left" w:pos="1496"/>
          <w:tab w:val="center" w:pos="4677"/>
          <w:tab w:val="right" w:pos="9355"/>
        </w:tabs>
        <w:suppressAutoHyphens/>
        <w:autoSpaceDN w:val="0"/>
        <w:spacing w:after="0" w:line="276" w:lineRule="auto"/>
        <w:jc w:val="both"/>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Calibri" w:eastAsia="SimSun" w:hAnsi="Calibri" w:cs="Calibri"/>
          <w:kern w:val="3"/>
        </w:rPr>
      </w:pPr>
      <w:r w:rsidRPr="00910AE5">
        <w:rPr>
          <w:rFonts w:ascii="Times New Roman" w:eastAsia="Times New Roman" w:hAnsi="Times New Roman" w:cs="Times New Roman"/>
          <w:color w:val="000000"/>
          <w:kern w:val="3"/>
          <w:sz w:val="24"/>
          <w:szCs w:val="20"/>
          <w:lang w:eastAsia="ru-RU"/>
        </w:rPr>
        <w:t>Дополнительно информируем:</w:t>
      </w:r>
      <w:r w:rsidRPr="00910AE5">
        <w:rPr>
          <w:rFonts w:ascii="Times New Roman" w:eastAsia="Times New Roman" w:hAnsi="Times New Roman" w:cs="Times New Roman"/>
          <w:b/>
          <w:color w:val="000000"/>
          <w:kern w:val="3"/>
          <w:sz w:val="24"/>
          <w:szCs w:val="20"/>
          <w:lang w:eastAsia="ru-RU"/>
        </w:rPr>
        <w:t xml:space="preserve">  </w:t>
      </w:r>
    </w:p>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pBdr>
          <w:bottom w:val="single" w:sz="4" w:space="1" w:color="000001"/>
        </w:pBdr>
        <w:suppressAutoHyphens/>
        <w:autoSpaceDN w:val="0"/>
        <w:spacing w:after="0" w:line="240" w:lineRule="auto"/>
        <w:jc w:val="center"/>
        <w:textAlignment w:val="baseline"/>
        <w:rPr>
          <w:rFonts w:ascii="Times New Roman" w:eastAsia="Times New Roman" w:hAnsi="Times New Roman" w:cs="Times New Roman"/>
          <w:i/>
          <w:color w:val="000000"/>
          <w:kern w:val="3"/>
          <w:sz w:val="24"/>
          <w:szCs w:val="20"/>
          <w:lang w:eastAsia="ru-RU"/>
        </w:rPr>
      </w:pPr>
    </w:p>
    <w:p w:rsidR="00910AE5" w:rsidRPr="00910AE5" w:rsidRDefault="00910AE5" w:rsidP="00910AE5">
      <w:pPr>
        <w:widowControl w:val="0"/>
        <w:suppressAutoHyphens/>
        <w:autoSpaceDN w:val="0"/>
        <w:spacing w:after="0" w:line="240" w:lineRule="auto"/>
        <w:jc w:val="center"/>
        <w:textAlignment w:val="baseline"/>
        <w:rPr>
          <w:rFonts w:ascii="Calibri" w:eastAsia="SimSun" w:hAnsi="Calibri" w:cs="Calibri"/>
          <w:kern w:val="3"/>
        </w:rPr>
      </w:pPr>
      <w:r w:rsidRPr="00910AE5">
        <w:rPr>
          <w:rFonts w:ascii="Times New Roman" w:eastAsia="Times New Roman" w:hAnsi="Times New Roman" w:cs="Times New Roman"/>
          <w:i/>
          <w:color w:val="000000"/>
          <w:kern w:val="3"/>
          <w:sz w:val="18"/>
          <w:szCs w:val="20"/>
          <w:lang w:eastAsia="ru-RU"/>
        </w:rPr>
        <w:t>(дополнительные сведения, при необходимости)</w:t>
      </w:r>
    </w:p>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tbl>
      <w:tblPr>
        <w:tblW w:w="9355" w:type="dxa"/>
        <w:tblInd w:w="-108" w:type="dxa"/>
        <w:tblLayout w:type="fixed"/>
        <w:tblCellMar>
          <w:left w:w="10" w:type="dxa"/>
          <w:right w:w="10" w:type="dxa"/>
        </w:tblCellMar>
        <w:tblLook w:val="0000" w:firstRow="0" w:lastRow="0" w:firstColumn="0" w:lastColumn="0" w:noHBand="0" w:noVBand="0"/>
      </w:tblPr>
      <w:tblGrid>
        <w:gridCol w:w="3684"/>
        <w:gridCol w:w="283"/>
        <w:gridCol w:w="2268"/>
        <w:gridCol w:w="236"/>
        <w:gridCol w:w="2884"/>
      </w:tblGrid>
      <w:tr w:rsidR="00910AE5" w:rsidRPr="00910AE5" w:rsidTr="00910AE5">
        <w:tc>
          <w:tcPr>
            <w:tcW w:w="3685"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268"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color w:val="000000"/>
                <w:kern w:val="3"/>
                <w:sz w:val="24"/>
                <w:szCs w:val="20"/>
                <w:lang w:eastAsia="ru-RU"/>
              </w:rPr>
              <w:t>/</w:t>
            </w:r>
          </w:p>
        </w:tc>
        <w:tc>
          <w:tcPr>
            <w:tcW w:w="2884"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3685"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(должностное лицо уполномоченного органа)</w:t>
            </w: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(подпись)</w:t>
            </w: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(фамилия и инициалы)</w:t>
            </w:r>
          </w:p>
        </w:tc>
      </w:tr>
      <w:tr w:rsidR="00910AE5" w:rsidRPr="00910AE5" w:rsidTr="00910AE5">
        <w:tc>
          <w:tcPr>
            <w:tcW w:w="368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bottom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r>
      <w:tr w:rsidR="00910AE5" w:rsidRPr="00910AE5" w:rsidTr="00910AE5">
        <w:tc>
          <w:tcPr>
            <w:tcW w:w="3685"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83"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i/>
                <w:color w:val="000000"/>
                <w:kern w:val="3"/>
                <w:sz w:val="18"/>
                <w:szCs w:val="20"/>
                <w:lang w:eastAsia="ru-RU"/>
              </w:rPr>
            </w:pPr>
          </w:p>
        </w:tc>
        <w:tc>
          <w:tcPr>
            <w:tcW w:w="2268" w:type="dxa"/>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Times New Roman" w:eastAsia="Times New Roman" w:hAnsi="Times New Roman" w:cs="Times New Roman"/>
                <w:i/>
                <w:color w:val="000000"/>
                <w:kern w:val="3"/>
                <w:sz w:val="18"/>
                <w:szCs w:val="20"/>
                <w:lang w:eastAsia="ru-RU"/>
              </w:rPr>
            </w:pPr>
          </w:p>
        </w:tc>
        <w:tc>
          <w:tcPr>
            <w:tcW w:w="235" w:type="dxa"/>
            <w:tcMar>
              <w:top w:w="0" w:type="dxa"/>
              <w:left w:w="108" w:type="dxa"/>
              <w:bottom w:w="0" w:type="dxa"/>
              <w:right w:w="108" w:type="dxa"/>
            </w:tcMar>
          </w:tcPr>
          <w:p w:rsidR="00910AE5" w:rsidRPr="00910AE5" w:rsidRDefault="00910AE5" w:rsidP="00910AE5">
            <w:pPr>
              <w:suppressAutoHyphens/>
              <w:autoSpaceDN w:val="0"/>
              <w:spacing w:after="0" w:line="240" w:lineRule="auto"/>
              <w:textAlignment w:val="baseline"/>
              <w:rPr>
                <w:rFonts w:ascii="Times New Roman" w:eastAsia="Times New Roman" w:hAnsi="Times New Roman" w:cs="Times New Roman"/>
                <w:color w:val="000000"/>
                <w:kern w:val="3"/>
                <w:sz w:val="24"/>
                <w:szCs w:val="20"/>
                <w:lang w:eastAsia="ru-RU"/>
              </w:rPr>
            </w:pPr>
          </w:p>
        </w:tc>
        <w:tc>
          <w:tcPr>
            <w:tcW w:w="2884" w:type="dxa"/>
            <w:tcBorders>
              <w:top w:val="single" w:sz="4" w:space="0" w:color="000001"/>
            </w:tcBorders>
            <w:tcMar>
              <w:top w:w="0" w:type="dxa"/>
              <w:left w:w="108" w:type="dxa"/>
              <w:bottom w:w="0" w:type="dxa"/>
              <w:right w:w="108" w:type="dxa"/>
            </w:tcMar>
          </w:tcPr>
          <w:p w:rsidR="00910AE5" w:rsidRPr="00910AE5" w:rsidRDefault="00910AE5" w:rsidP="00910AE5">
            <w:pPr>
              <w:suppressAutoHyphens/>
              <w:autoSpaceDN w:val="0"/>
              <w:spacing w:after="0" w:line="240" w:lineRule="auto"/>
              <w:jc w:val="center"/>
              <w:textAlignment w:val="baseline"/>
              <w:rPr>
                <w:rFonts w:ascii="Calibri" w:eastAsia="Times New Roman" w:hAnsi="Calibri" w:cs="Times New Roman"/>
                <w:color w:val="000000"/>
                <w:kern w:val="3"/>
                <w:szCs w:val="20"/>
                <w:lang w:eastAsia="ru-RU"/>
              </w:rPr>
            </w:pPr>
            <w:r w:rsidRPr="00910AE5">
              <w:rPr>
                <w:rFonts w:ascii="Times New Roman" w:eastAsia="Times New Roman" w:hAnsi="Times New Roman" w:cs="Times New Roman"/>
                <w:i/>
                <w:color w:val="000000"/>
                <w:kern w:val="3"/>
                <w:sz w:val="18"/>
                <w:szCs w:val="20"/>
                <w:lang w:eastAsia="ru-RU"/>
              </w:rPr>
              <w:t>(дата)</w:t>
            </w:r>
          </w:p>
        </w:tc>
      </w:tr>
    </w:tbl>
    <w:p w:rsidR="00910AE5" w:rsidRPr="00910AE5" w:rsidRDefault="00910AE5" w:rsidP="00910AE5">
      <w:pPr>
        <w:suppressAutoHyphens/>
        <w:autoSpaceDN w:val="0"/>
        <w:spacing w:after="0" w:line="276" w:lineRule="auto"/>
        <w:textAlignment w:val="baseline"/>
        <w:rPr>
          <w:rFonts w:ascii="Times New Roman" w:eastAsia="Times New Roman" w:hAnsi="Times New Roman" w:cs="Times New Roman"/>
          <w:color w:val="000000"/>
          <w:kern w:val="3"/>
          <w:sz w:val="24"/>
          <w:szCs w:val="20"/>
          <w:lang w:eastAsia="ru-RU"/>
        </w:rPr>
      </w:pPr>
    </w:p>
    <w:p w:rsidR="00910AE5" w:rsidRPr="00910AE5" w:rsidRDefault="00910AE5" w:rsidP="00910AE5">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0"/>
          <w:lang w:eastAsia="ru-RU"/>
        </w:rPr>
      </w:pPr>
    </w:p>
    <w:p w:rsidR="00910AE5" w:rsidRPr="00910AE5" w:rsidRDefault="00910AE5" w:rsidP="00910AE5">
      <w:pPr>
        <w:suppressAutoHyphens/>
        <w:autoSpaceDN w:val="0"/>
        <w:textAlignment w:val="baseline"/>
        <w:rPr>
          <w:rFonts w:ascii="Calibri" w:eastAsia="Times New Roman" w:hAnsi="Calibri" w:cs="Times New Roman"/>
          <w:color w:val="000000"/>
          <w:kern w:val="3"/>
          <w:szCs w:val="20"/>
          <w:lang w:eastAsia="ru-RU"/>
        </w:rPr>
      </w:pPr>
    </w:p>
    <w:p w:rsidR="00910AE5" w:rsidRPr="00910AE5" w:rsidRDefault="00910AE5" w:rsidP="00910AE5">
      <w:pPr>
        <w:suppressAutoHyphens/>
        <w:autoSpaceDN w:val="0"/>
        <w:textAlignment w:val="baseline"/>
        <w:rPr>
          <w:rFonts w:ascii="Calibri" w:eastAsia="SimSun" w:hAnsi="Calibri" w:cs="Calibri"/>
          <w:kern w:val="3"/>
        </w:rPr>
      </w:pPr>
    </w:p>
    <w:p w:rsidR="00910AE5" w:rsidRPr="00910AE5" w:rsidRDefault="00910AE5" w:rsidP="00910AE5">
      <w:pPr>
        <w:suppressAutoHyphens/>
        <w:autoSpaceDN w:val="0"/>
        <w:textAlignment w:val="baseline"/>
        <w:rPr>
          <w:rFonts w:ascii="Calibri" w:eastAsia="SimSun" w:hAnsi="Calibri" w:cs="Calibri"/>
          <w:kern w:val="3"/>
        </w:rPr>
      </w:pPr>
    </w:p>
    <w:p w:rsidR="00376CD1" w:rsidRPr="00910AE5" w:rsidRDefault="00376CD1" w:rsidP="00910AE5"/>
    <w:sectPr w:rsidR="00376CD1" w:rsidRPr="00910AE5" w:rsidSect="00574DAC">
      <w:headerReference w:type="even" r:id="rId18"/>
      <w:headerReference w:type="default" r:id="rId19"/>
      <w:footerReference w:type="even" r:id="rId20"/>
      <w:headerReference w:type="first" r:id="rId21"/>
      <w:pgSz w:w="11906" w:h="16838"/>
      <w:pgMar w:top="993" w:right="851" w:bottom="993" w:left="1701" w:header="0" w:footer="0" w:gutter="0"/>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C93" w:rsidRDefault="000A2C93">
      <w:pPr>
        <w:spacing w:after="0" w:line="240" w:lineRule="auto"/>
      </w:pPr>
      <w:r>
        <w:separator/>
      </w:r>
    </w:p>
  </w:endnote>
  <w:endnote w:type="continuationSeparator" w:id="0">
    <w:p w:rsidR="000A2C93" w:rsidRDefault="000A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Times New Roman"/>
    <w:charset w:val="00"/>
    <w:family w:val="roman"/>
    <w:pitch w:val="variable"/>
  </w:font>
  <w:font w:name="Yu Gothic">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XO Thames">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51A9D">
    <w:pPr>
      <w:pStyle w:val="af1"/>
    </w:pPr>
    <w:r>
      <w:fldChar w:fldCharType="begin"/>
    </w:r>
    <w:r w:rsidR="00DB1631">
      <w:instrText xml:space="preserve"> PAGE </w:instrText>
    </w:r>
    <w:r>
      <w:fldChar w:fldCharType="separate"/>
    </w:r>
    <w:r w:rsidR="00DB1631">
      <w:rPr>
        <w:noProof/>
      </w:rPr>
      <w:t>20</w:t>
    </w:r>
    <w:r>
      <w:fldChar w:fldCharType="end"/>
    </w:r>
  </w:p>
  <w:p w:rsidR="00DB1631" w:rsidRDefault="00DB163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B1631">
    <w:pPr>
      <w:pStyle w:val="Standard"/>
    </w:pPr>
  </w:p>
  <w:p w:rsidR="00DB1631" w:rsidRDefault="00DB163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B1631">
    <w:pPr>
      <w:pStyle w:val="Standard"/>
    </w:pPr>
  </w:p>
  <w:p w:rsidR="00DB1631" w:rsidRDefault="00DB1631">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B1631">
    <w:pPr>
      <w:pStyle w:val="Standard"/>
    </w:pPr>
  </w:p>
  <w:p w:rsidR="00DB1631" w:rsidRDefault="00DB1631">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7"/>
      </w:rPr>
      <w:id w:val="1370883708"/>
      <w:docPartObj>
        <w:docPartGallery w:val="Page Numbers (Bottom of Page)"/>
        <w:docPartUnique/>
      </w:docPartObj>
    </w:sdtPr>
    <w:sdtEndPr>
      <w:rPr>
        <w:rStyle w:val="af7"/>
      </w:rPr>
    </w:sdtEndPr>
    <w:sdtContent>
      <w:p w:rsidR="00DB1631" w:rsidRDefault="00D51A9D" w:rsidP="00DB3807">
        <w:pPr>
          <w:pStyle w:val="af1"/>
          <w:framePr w:wrap="none" w:vAnchor="text" w:hAnchor="margin" w:xAlign="center" w:y="1"/>
          <w:rPr>
            <w:rStyle w:val="af7"/>
          </w:rPr>
        </w:pPr>
        <w:r>
          <w:rPr>
            <w:rStyle w:val="af7"/>
          </w:rPr>
          <w:fldChar w:fldCharType="begin"/>
        </w:r>
        <w:r w:rsidR="00DB1631">
          <w:rPr>
            <w:rStyle w:val="af7"/>
          </w:rPr>
          <w:instrText xml:space="preserve"> PAGE </w:instrText>
        </w:r>
        <w:r>
          <w:rPr>
            <w:rStyle w:val="af7"/>
          </w:rPr>
          <w:fldChar w:fldCharType="end"/>
        </w:r>
      </w:p>
    </w:sdtContent>
  </w:sdt>
  <w:p w:rsidR="00DB1631" w:rsidRDefault="00DB1631">
    <w:pPr>
      <w:pStyle w:val="af1"/>
    </w:pPr>
  </w:p>
  <w:p w:rsidR="00DB1631" w:rsidRDefault="00DB1631"/>
  <w:p w:rsidR="00DB1631" w:rsidRDefault="00DB16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C93" w:rsidRDefault="000A2C93">
      <w:pPr>
        <w:spacing w:after="0" w:line="240" w:lineRule="auto"/>
      </w:pPr>
      <w:r>
        <w:separator/>
      </w:r>
    </w:p>
  </w:footnote>
  <w:footnote w:type="continuationSeparator" w:id="0">
    <w:p w:rsidR="000A2C93" w:rsidRDefault="000A2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106741"/>
      <w:docPartObj>
        <w:docPartGallery w:val="Page Numbers (Top of Page)"/>
        <w:docPartUnique/>
      </w:docPartObj>
    </w:sdtPr>
    <w:sdtEndPr/>
    <w:sdtContent>
      <w:p w:rsidR="00DB1631" w:rsidRDefault="00D51A9D">
        <w:pPr>
          <w:pStyle w:val="ac"/>
          <w:jc w:val="center"/>
        </w:pPr>
        <w:r>
          <w:fldChar w:fldCharType="begin"/>
        </w:r>
        <w:r w:rsidR="00DB1631">
          <w:instrText>PAGE   \* MERGEFORMAT</w:instrText>
        </w:r>
        <w:r>
          <w:fldChar w:fldCharType="separate"/>
        </w:r>
        <w:r w:rsidR="00BA1171">
          <w:rPr>
            <w:noProof/>
          </w:rPr>
          <w:t>2</w:t>
        </w:r>
        <w:r>
          <w:fldChar w:fldCharType="end"/>
        </w:r>
      </w:p>
    </w:sdtContent>
  </w:sdt>
  <w:p w:rsidR="00DB1631" w:rsidRDefault="00DB163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7"/>
      </w:rPr>
      <w:id w:val="148946937"/>
      <w:docPartObj>
        <w:docPartGallery w:val="Page Numbers (Top of Page)"/>
        <w:docPartUnique/>
      </w:docPartObj>
    </w:sdtPr>
    <w:sdtEndPr>
      <w:rPr>
        <w:rStyle w:val="af7"/>
      </w:rPr>
    </w:sdtEndPr>
    <w:sdtContent>
      <w:p w:rsidR="00DB1631" w:rsidRDefault="00D51A9D" w:rsidP="00DB3807">
        <w:pPr>
          <w:pStyle w:val="ac"/>
          <w:framePr w:wrap="none" w:vAnchor="text" w:hAnchor="margin" w:xAlign="center" w:y="1"/>
          <w:rPr>
            <w:rStyle w:val="af7"/>
          </w:rPr>
        </w:pPr>
        <w:r>
          <w:rPr>
            <w:rStyle w:val="af7"/>
          </w:rPr>
          <w:fldChar w:fldCharType="begin"/>
        </w:r>
        <w:r w:rsidR="00DB1631">
          <w:rPr>
            <w:rStyle w:val="af7"/>
          </w:rPr>
          <w:instrText xml:space="preserve"> PAGE </w:instrText>
        </w:r>
        <w:r>
          <w:rPr>
            <w:rStyle w:val="af7"/>
          </w:rPr>
          <w:fldChar w:fldCharType="end"/>
        </w:r>
      </w:p>
    </w:sdtContent>
  </w:sdt>
  <w:p w:rsidR="00DB1631" w:rsidRDefault="00DB1631">
    <w:pPr>
      <w:pStyle w:val="ac"/>
    </w:pPr>
  </w:p>
  <w:p w:rsidR="00DB1631" w:rsidRDefault="00DB1631"/>
  <w:p w:rsidR="00DB1631" w:rsidRDefault="00DB16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B1631">
    <w:pPr>
      <w:pStyle w:val="ac"/>
    </w:pPr>
  </w:p>
  <w:sdt>
    <w:sdtPr>
      <w:rPr>
        <w:rStyle w:val="af7"/>
        <w:rFonts w:ascii="Times New Roman" w:hAnsi="Times New Roman" w:cs="Times New Roman"/>
      </w:rPr>
      <w:id w:val="370267929"/>
      <w:docPartObj>
        <w:docPartGallery w:val="Page Numbers (Top of Page)"/>
        <w:docPartUnique/>
      </w:docPartObj>
    </w:sdtPr>
    <w:sdtEndPr>
      <w:rPr>
        <w:rStyle w:val="af7"/>
      </w:rPr>
    </w:sdtEndPr>
    <w:sdtContent>
      <w:p w:rsidR="00DB1631" w:rsidRPr="00D10C5C" w:rsidRDefault="00D51A9D" w:rsidP="00DB3807">
        <w:pPr>
          <w:pStyle w:val="ac"/>
          <w:framePr w:wrap="none" w:vAnchor="text" w:hAnchor="page" w:x="5896" w:y="257"/>
          <w:rPr>
            <w:rStyle w:val="af7"/>
            <w:rFonts w:ascii="Times New Roman" w:hAnsi="Times New Roman" w:cs="Times New Roman"/>
          </w:rPr>
        </w:pPr>
        <w:r w:rsidRPr="00D10C5C">
          <w:rPr>
            <w:rStyle w:val="af7"/>
            <w:rFonts w:ascii="Times New Roman" w:hAnsi="Times New Roman" w:cs="Times New Roman"/>
          </w:rPr>
          <w:fldChar w:fldCharType="begin"/>
        </w:r>
        <w:r w:rsidR="00DB1631" w:rsidRPr="00D10C5C">
          <w:rPr>
            <w:rStyle w:val="af7"/>
            <w:rFonts w:ascii="Times New Roman" w:hAnsi="Times New Roman" w:cs="Times New Roman"/>
          </w:rPr>
          <w:instrText xml:space="preserve"> PAGE </w:instrText>
        </w:r>
        <w:r w:rsidRPr="00D10C5C">
          <w:rPr>
            <w:rStyle w:val="af7"/>
            <w:rFonts w:ascii="Times New Roman" w:hAnsi="Times New Roman" w:cs="Times New Roman"/>
          </w:rPr>
          <w:fldChar w:fldCharType="separate"/>
        </w:r>
        <w:r w:rsidR="00BA1171">
          <w:rPr>
            <w:rStyle w:val="af7"/>
            <w:rFonts w:ascii="Times New Roman" w:hAnsi="Times New Roman" w:cs="Times New Roman"/>
            <w:noProof/>
          </w:rPr>
          <w:t>29</w:t>
        </w:r>
        <w:r w:rsidRPr="00D10C5C">
          <w:rPr>
            <w:rStyle w:val="af7"/>
            <w:rFonts w:ascii="Times New Roman" w:hAnsi="Times New Roman" w:cs="Times New Roman"/>
          </w:rPr>
          <w:fldChar w:fldCharType="end"/>
        </w:r>
      </w:p>
    </w:sdtContent>
  </w:sdt>
  <w:p w:rsidR="00DB1631" w:rsidRPr="00C815B6" w:rsidRDefault="00DB1631" w:rsidP="00C815B6">
    <w:pPr>
      <w:pStyle w:val="ac"/>
      <w:tabs>
        <w:tab w:val="left" w:pos="300"/>
      </w:tabs>
      <w:jc w:val="right"/>
      <w:rPr>
        <w:rFonts w:ascii="Times New Roman" w:hAnsi="Times New Roman" w:cs="Times New Roman"/>
      </w:rPr>
    </w:pPr>
    <w:r>
      <w:rPr>
        <w:rFonts w:ascii="Times New Roman" w:hAnsi="Times New Roman" w:cs="Times New Roman"/>
      </w:rPr>
      <w:tab/>
    </w:r>
  </w:p>
  <w:p w:rsidR="00DB1631" w:rsidRDefault="00DB16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31" w:rsidRDefault="00DB1631" w:rsidP="00DB3807">
    <w:pPr>
      <w:pStyle w:val="ac"/>
      <w:tabs>
        <w:tab w:val="left" w:pos="300"/>
      </w:tabs>
      <w:jc w:val="right"/>
      <w:rPr>
        <w:rFonts w:ascii="Times New Roman" w:hAnsi="Times New Roman" w:cs="Times New Roman"/>
      </w:rPr>
    </w:pPr>
    <w:r>
      <w:rPr>
        <w:rFonts w:ascii="Times New Roman" w:hAnsi="Times New Roman" w:cs="Times New Roman"/>
      </w:rPr>
      <w:tab/>
    </w:r>
  </w:p>
  <w:p w:rsidR="00DB1631" w:rsidRDefault="00DB1631" w:rsidP="00DB3807">
    <w:pPr>
      <w:pStyle w:val="ac"/>
      <w:tabs>
        <w:tab w:val="left" w:pos="300"/>
      </w:tabs>
      <w:jc w:val="right"/>
      <w:rPr>
        <w:rFonts w:ascii="Times New Roman" w:hAnsi="Times New Roman" w:cs="Times New Roman"/>
      </w:rPr>
    </w:pPr>
  </w:p>
  <w:p w:rsidR="00DB1631" w:rsidRDefault="00DB163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4A2E"/>
    <w:multiLevelType w:val="multilevel"/>
    <w:tmpl w:val="366E782E"/>
    <w:styleLink w:val="WWNum1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B295025"/>
    <w:multiLevelType w:val="multilevel"/>
    <w:tmpl w:val="51442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515458"/>
    <w:multiLevelType w:val="multilevel"/>
    <w:tmpl w:val="19E00282"/>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nsid w:val="2D0E3727"/>
    <w:multiLevelType w:val="multilevel"/>
    <w:tmpl w:val="0DC21A56"/>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nsid w:val="38DC1452"/>
    <w:multiLevelType w:val="multilevel"/>
    <w:tmpl w:val="9350EE9E"/>
    <w:styleLink w:val="WWNum7"/>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Calibri" w:hAnsi="Calibri"/>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Calibri" w:hAnsi="Calibri"/>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
    <w:nsid w:val="3976177F"/>
    <w:multiLevelType w:val="hybridMultilevel"/>
    <w:tmpl w:val="4C2482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AC066B"/>
    <w:multiLevelType w:val="multilevel"/>
    <w:tmpl w:val="E9D2CFD2"/>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nsid w:val="50AF2055"/>
    <w:multiLevelType w:val="hybridMultilevel"/>
    <w:tmpl w:val="3FC49C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761671D"/>
    <w:multiLevelType w:val="multilevel"/>
    <w:tmpl w:val="2B861870"/>
    <w:styleLink w:val="WWNum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5C96328D"/>
    <w:multiLevelType w:val="multilevel"/>
    <w:tmpl w:val="2A18278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nsid w:val="5F477561"/>
    <w:multiLevelType w:val="hybridMultilevel"/>
    <w:tmpl w:val="4978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462F0A"/>
    <w:multiLevelType w:val="multilevel"/>
    <w:tmpl w:val="86945120"/>
    <w:styleLink w:val="WWNum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nsid w:val="6EBD2A9D"/>
    <w:multiLevelType w:val="multilevel"/>
    <w:tmpl w:val="FB7EB3A0"/>
    <w:styleLink w:val="WWNum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nsid w:val="78645EAA"/>
    <w:multiLevelType w:val="multilevel"/>
    <w:tmpl w:val="E9E0E542"/>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nsid w:val="78E9640D"/>
    <w:multiLevelType w:val="multilevel"/>
    <w:tmpl w:val="1BF4B07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4"/>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4"/>
  </w:num>
  <w:num w:numId="11">
    <w:abstractNumId w:val="4"/>
  </w:num>
  <w:num w:numId="12">
    <w:abstractNumId w:val="2"/>
    <w:lvlOverride w:ilvl="0">
      <w:startOverride w:val="1"/>
    </w:lvlOverride>
  </w:num>
  <w:num w:numId="13">
    <w:abstractNumId w:val="6"/>
    <w:lvlOverride w:ilvl="0">
      <w:startOverride w:val="1"/>
    </w:lvlOverride>
  </w:num>
  <w:num w:numId="14">
    <w:abstractNumId w:val="3"/>
    <w:lvlOverride w:ilvl="0">
      <w:startOverride w:val="1"/>
    </w:lvlOverride>
  </w:num>
  <w:num w:numId="15">
    <w:abstractNumId w:val="9"/>
    <w:lvlOverride w:ilvl="0">
      <w:startOverride w:val="1"/>
    </w:lvlOverride>
  </w:num>
  <w:num w:numId="16">
    <w:abstractNumId w:val="0"/>
  </w:num>
  <w:num w:numId="17">
    <w:abstractNumId w:val="13"/>
  </w:num>
  <w:num w:numId="18">
    <w:abstractNumId w:val="11"/>
  </w:num>
  <w:num w:numId="19">
    <w:abstractNumId w:val="8"/>
  </w:num>
  <w:num w:numId="20">
    <w:abstractNumId w:val="12"/>
  </w:num>
  <w:num w:numId="21">
    <w:abstractNumId w:val="0"/>
  </w:num>
  <w:num w:numId="2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3807"/>
    <w:rsid w:val="00022E2C"/>
    <w:rsid w:val="00032B40"/>
    <w:rsid w:val="00035EC9"/>
    <w:rsid w:val="00055ECA"/>
    <w:rsid w:val="0006279F"/>
    <w:rsid w:val="000A2C93"/>
    <w:rsid w:val="000D0C1E"/>
    <w:rsid w:val="000D74DD"/>
    <w:rsid w:val="000E6123"/>
    <w:rsid w:val="000E7391"/>
    <w:rsid w:val="00101908"/>
    <w:rsid w:val="00105048"/>
    <w:rsid w:val="0010742F"/>
    <w:rsid w:val="00114787"/>
    <w:rsid w:val="00133D6F"/>
    <w:rsid w:val="001449AB"/>
    <w:rsid w:val="001517EB"/>
    <w:rsid w:val="00154E30"/>
    <w:rsid w:val="001560F3"/>
    <w:rsid w:val="00174524"/>
    <w:rsid w:val="001948E3"/>
    <w:rsid w:val="001A0967"/>
    <w:rsid w:val="001A3630"/>
    <w:rsid w:val="001A4672"/>
    <w:rsid w:val="001B7DA7"/>
    <w:rsid w:val="001D59FC"/>
    <w:rsid w:val="001E3C48"/>
    <w:rsid w:val="001F1791"/>
    <w:rsid w:val="001F2C5E"/>
    <w:rsid w:val="001F6106"/>
    <w:rsid w:val="0020266F"/>
    <w:rsid w:val="00207412"/>
    <w:rsid w:val="002237D9"/>
    <w:rsid w:val="00235078"/>
    <w:rsid w:val="0025183B"/>
    <w:rsid w:val="002533A3"/>
    <w:rsid w:val="00270878"/>
    <w:rsid w:val="00270E0D"/>
    <w:rsid w:val="00275CF4"/>
    <w:rsid w:val="00283A41"/>
    <w:rsid w:val="002A548C"/>
    <w:rsid w:val="002A7857"/>
    <w:rsid w:val="002A7D71"/>
    <w:rsid w:val="002C51B8"/>
    <w:rsid w:val="002D1726"/>
    <w:rsid w:val="002D493F"/>
    <w:rsid w:val="0031228C"/>
    <w:rsid w:val="00324A85"/>
    <w:rsid w:val="0033512C"/>
    <w:rsid w:val="0034038C"/>
    <w:rsid w:val="0034138D"/>
    <w:rsid w:val="00360BFD"/>
    <w:rsid w:val="0037602A"/>
    <w:rsid w:val="00376CD1"/>
    <w:rsid w:val="003917D9"/>
    <w:rsid w:val="00391A14"/>
    <w:rsid w:val="003B35B1"/>
    <w:rsid w:val="003B4DCB"/>
    <w:rsid w:val="003C7D9D"/>
    <w:rsid w:val="003D30FD"/>
    <w:rsid w:val="003E213F"/>
    <w:rsid w:val="004518EF"/>
    <w:rsid w:val="00462EBB"/>
    <w:rsid w:val="00481F04"/>
    <w:rsid w:val="004B054F"/>
    <w:rsid w:val="004D0603"/>
    <w:rsid w:val="00515EF1"/>
    <w:rsid w:val="00516BA4"/>
    <w:rsid w:val="005223DC"/>
    <w:rsid w:val="00523C52"/>
    <w:rsid w:val="005263D1"/>
    <w:rsid w:val="00554D2E"/>
    <w:rsid w:val="005607C8"/>
    <w:rsid w:val="005637B4"/>
    <w:rsid w:val="00574DAC"/>
    <w:rsid w:val="00576759"/>
    <w:rsid w:val="00577745"/>
    <w:rsid w:val="00580B58"/>
    <w:rsid w:val="005B2330"/>
    <w:rsid w:val="005B2CB9"/>
    <w:rsid w:val="005C2CE5"/>
    <w:rsid w:val="005F42C1"/>
    <w:rsid w:val="006028A1"/>
    <w:rsid w:val="006348F4"/>
    <w:rsid w:val="006718C3"/>
    <w:rsid w:val="0067704E"/>
    <w:rsid w:val="00687337"/>
    <w:rsid w:val="00693002"/>
    <w:rsid w:val="006D2974"/>
    <w:rsid w:val="006E18E4"/>
    <w:rsid w:val="006F4FE2"/>
    <w:rsid w:val="007564C3"/>
    <w:rsid w:val="0076082D"/>
    <w:rsid w:val="00771E64"/>
    <w:rsid w:val="00774E69"/>
    <w:rsid w:val="007760BC"/>
    <w:rsid w:val="00777175"/>
    <w:rsid w:val="007A4162"/>
    <w:rsid w:val="007B443B"/>
    <w:rsid w:val="007C44E2"/>
    <w:rsid w:val="007E555F"/>
    <w:rsid w:val="007F7046"/>
    <w:rsid w:val="008013D8"/>
    <w:rsid w:val="0081321E"/>
    <w:rsid w:val="008238FF"/>
    <w:rsid w:val="0082445D"/>
    <w:rsid w:val="0083182E"/>
    <w:rsid w:val="00855074"/>
    <w:rsid w:val="00876E67"/>
    <w:rsid w:val="00887CC3"/>
    <w:rsid w:val="008D0D28"/>
    <w:rsid w:val="008E4A1D"/>
    <w:rsid w:val="00906045"/>
    <w:rsid w:val="0091086C"/>
    <w:rsid w:val="00910AE5"/>
    <w:rsid w:val="009148E2"/>
    <w:rsid w:val="009173F9"/>
    <w:rsid w:val="009312B1"/>
    <w:rsid w:val="009459CA"/>
    <w:rsid w:val="00947F13"/>
    <w:rsid w:val="0095230E"/>
    <w:rsid w:val="00962E56"/>
    <w:rsid w:val="009762B5"/>
    <w:rsid w:val="009A079E"/>
    <w:rsid w:val="009A44D1"/>
    <w:rsid w:val="009B0457"/>
    <w:rsid w:val="009C6549"/>
    <w:rsid w:val="009D4CCD"/>
    <w:rsid w:val="009E6C97"/>
    <w:rsid w:val="009E7F04"/>
    <w:rsid w:val="00A045C6"/>
    <w:rsid w:val="00A051CD"/>
    <w:rsid w:val="00A210E9"/>
    <w:rsid w:val="00A3038E"/>
    <w:rsid w:val="00A53B69"/>
    <w:rsid w:val="00A60642"/>
    <w:rsid w:val="00A72B68"/>
    <w:rsid w:val="00A91FAA"/>
    <w:rsid w:val="00AA216B"/>
    <w:rsid w:val="00AB3322"/>
    <w:rsid w:val="00AE20F4"/>
    <w:rsid w:val="00AE37FE"/>
    <w:rsid w:val="00AE6E73"/>
    <w:rsid w:val="00AF3D86"/>
    <w:rsid w:val="00B01452"/>
    <w:rsid w:val="00B12AAB"/>
    <w:rsid w:val="00B13895"/>
    <w:rsid w:val="00B14B24"/>
    <w:rsid w:val="00B163D5"/>
    <w:rsid w:val="00B20C34"/>
    <w:rsid w:val="00B26B9B"/>
    <w:rsid w:val="00B32780"/>
    <w:rsid w:val="00B36192"/>
    <w:rsid w:val="00B46B7F"/>
    <w:rsid w:val="00B5062F"/>
    <w:rsid w:val="00BA1171"/>
    <w:rsid w:val="00BC2B49"/>
    <w:rsid w:val="00BD3F00"/>
    <w:rsid w:val="00C00991"/>
    <w:rsid w:val="00C03061"/>
    <w:rsid w:val="00C148E3"/>
    <w:rsid w:val="00C16D99"/>
    <w:rsid w:val="00C3675B"/>
    <w:rsid w:val="00C52196"/>
    <w:rsid w:val="00C543AB"/>
    <w:rsid w:val="00C57E5A"/>
    <w:rsid w:val="00C815B6"/>
    <w:rsid w:val="00C81857"/>
    <w:rsid w:val="00CB11DE"/>
    <w:rsid w:val="00CE7258"/>
    <w:rsid w:val="00CF3DA8"/>
    <w:rsid w:val="00D10C5C"/>
    <w:rsid w:val="00D20AE6"/>
    <w:rsid w:val="00D421CD"/>
    <w:rsid w:val="00D51A9D"/>
    <w:rsid w:val="00D61565"/>
    <w:rsid w:val="00DA4D16"/>
    <w:rsid w:val="00DA74C2"/>
    <w:rsid w:val="00DB1631"/>
    <w:rsid w:val="00DB3807"/>
    <w:rsid w:val="00DB4573"/>
    <w:rsid w:val="00DE15C6"/>
    <w:rsid w:val="00DF1E8B"/>
    <w:rsid w:val="00DF5369"/>
    <w:rsid w:val="00E031C6"/>
    <w:rsid w:val="00E23757"/>
    <w:rsid w:val="00E31C19"/>
    <w:rsid w:val="00E35951"/>
    <w:rsid w:val="00E47CD5"/>
    <w:rsid w:val="00E6074A"/>
    <w:rsid w:val="00E83C28"/>
    <w:rsid w:val="00E90319"/>
    <w:rsid w:val="00E92B41"/>
    <w:rsid w:val="00E9513A"/>
    <w:rsid w:val="00E95C3C"/>
    <w:rsid w:val="00EC7D03"/>
    <w:rsid w:val="00ED141C"/>
    <w:rsid w:val="00ED5203"/>
    <w:rsid w:val="00ED58F1"/>
    <w:rsid w:val="00EF0682"/>
    <w:rsid w:val="00F17C5B"/>
    <w:rsid w:val="00F22827"/>
    <w:rsid w:val="00F40176"/>
    <w:rsid w:val="00F545ED"/>
    <w:rsid w:val="00F5732F"/>
    <w:rsid w:val="00F6555F"/>
    <w:rsid w:val="00F70DCC"/>
    <w:rsid w:val="00F73421"/>
    <w:rsid w:val="00F83997"/>
    <w:rsid w:val="00F90BAA"/>
    <w:rsid w:val="00FB4DAE"/>
    <w:rsid w:val="00FD0301"/>
    <w:rsid w:val="00FD5274"/>
    <w:rsid w:val="00FD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4A4B4-49AC-442D-AA15-1804C6D0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FF"/>
  </w:style>
  <w:style w:type="paragraph" w:styleId="1">
    <w:name w:val="heading 1"/>
    <w:basedOn w:val="a"/>
    <w:next w:val="a"/>
    <w:link w:val="10"/>
    <w:qFormat/>
    <w:rsid w:val="00DB3807"/>
    <w:pPr>
      <w:keepNext/>
      <w:keepLines/>
      <w:spacing w:before="240" w:after="0"/>
      <w:outlineLvl w:val="0"/>
    </w:pPr>
    <w:rPr>
      <w:rFonts w:ascii="Calibri Light" w:eastAsia="Yu Gothic Light" w:hAnsi="Calibri Light" w:cs="Times New Roman"/>
      <w:color w:val="2F5496"/>
      <w:sz w:val="40"/>
      <w:szCs w:val="40"/>
    </w:rPr>
  </w:style>
  <w:style w:type="paragraph" w:styleId="2">
    <w:name w:val="heading 2"/>
    <w:basedOn w:val="a"/>
    <w:next w:val="a"/>
    <w:link w:val="20"/>
    <w:unhideWhenUsed/>
    <w:qFormat/>
    <w:rsid w:val="00DB3807"/>
    <w:pPr>
      <w:keepNext/>
      <w:keepLines/>
      <w:spacing w:before="40" w:after="0"/>
      <w:outlineLvl w:val="1"/>
    </w:pPr>
    <w:rPr>
      <w:rFonts w:ascii="Calibri Light" w:eastAsia="Yu Gothic Light" w:hAnsi="Calibri Light" w:cs="Times New Roman"/>
      <w:color w:val="2F5496"/>
      <w:sz w:val="32"/>
      <w:szCs w:val="32"/>
    </w:rPr>
  </w:style>
  <w:style w:type="paragraph" w:styleId="3">
    <w:name w:val="heading 3"/>
    <w:basedOn w:val="a"/>
    <w:next w:val="a"/>
    <w:link w:val="30"/>
    <w:unhideWhenUsed/>
    <w:qFormat/>
    <w:rsid w:val="00DB3807"/>
    <w:pPr>
      <w:keepNext/>
      <w:keepLines/>
      <w:spacing w:before="40" w:after="0"/>
      <w:outlineLvl w:val="2"/>
    </w:pPr>
    <w:rPr>
      <w:rFonts w:eastAsia="Yu Gothic Light" w:cs="Times New Roman"/>
      <w:color w:val="2F5496"/>
      <w:sz w:val="28"/>
      <w:szCs w:val="28"/>
    </w:rPr>
  </w:style>
  <w:style w:type="paragraph" w:styleId="4">
    <w:name w:val="heading 4"/>
    <w:basedOn w:val="a"/>
    <w:next w:val="a"/>
    <w:link w:val="40"/>
    <w:unhideWhenUsed/>
    <w:qFormat/>
    <w:rsid w:val="00DB3807"/>
    <w:pPr>
      <w:keepNext/>
      <w:keepLines/>
      <w:spacing w:before="40" w:after="0"/>
      <w:outlineLvl w:val="3"/>
    </w:pPr>
    <w:rPr>
      <w:rFonts w:eastAsia="Yu Gothic Light" w:cs="Times New Roman"/>
      <w:i/>
      <w:iCs/>
      <w:color w:val="2F5496"/>
    </w:rPr>
  </w:style>
  <w:style w:type="paragraph" w:styleId="5">
    <w:name w:val="heading 5"/>
    <w:basedOn w:val="a"/>
    <w:next w:val="a"/>
    <w:link w:val="50"/>
    <w:unhideWhenUsed/>
    <w:qFormat/>
    <w:rsid w:val="00DB3807"/>
    <w:pPr>
      <w:keepNext/>
      <w:keepLines/>
      <w:spacing w:before="40" w:after="0"/>
      <w:outlineLvl w:val="4"/>
    </w:pPr>
    <w:rPr>
      <w:rFonts w:eastAsia="Yu Gothic Light" w:cs="Times New Roman"/>
      <w:color w:val="2F5496"/>
    </w:rPr>
  </w:style>
  <w:style w:type="paragraph" w:styleId="6">
    <w:name w:val="heading 6"/>
    <w:basedOn w:val="a"/>
    <w:next w:val="a"/>
    <w:link w:val="60"/>
    <w:unhideWhenUsed/>
    <w:qFormat/>
    <w:rsid w:val="00DB3807"/>
    <w:pPr>
      <w:keepNext/>
      <w:keepLines/>
      <w:spacing w:before="40" w:after="0"/>
      <w:outlineLvl w:val="5"/>
    </w:pPr>
    <w:rPr>
      <w:rFonts w:eastAsia="Yu Gothic Light" w:cs="Times New Roman"/>
      <w:i/>
      <w:iCs/>
      <w:color w:val="595959"/>
    </w:rPr>
  </w:style>
  <w:style w:type="paragraph" w:styleId="7">
    <w:name w:val="heading 7"/>
    <w:basedOn w:val="a"/>
    <w:next w:val="a"/>
    <w:link w:val="70"/>
    <w:unhideWhenUsed/>
    <w:qFormat/>
    <w:rsid w:val="00DB3807"/>
    <w:pPr>
      <w:keepNext/>
      <w:keepLines/>
      <w:spacing w:before="40" w:after="0"/>
      <w:outlineLvl w:val="6"/>
    </w:pPr>
    <w:rPr>
      <w:rFonts w:eastAsia="Yu Gothic Light" w:cs="Times New Roman"/>
      <w:color w:val="595959"/>
    </w:rPr>
  </w:style>
  <w:style w:type="paragraph" w:styleId="8">
    <w:name w:val="heading 8"/>
    <w:basedOn w:val="a"/>
    <w:next w:val="a"/>
    <w:link w:val="80"/>
    <w:unhideWhenUsed/>
    <w:qFormat/>
    <w:rsid w:val="00DB3807"/>
    <w:pPr>
      <w:keepNext/>
      <w:keepLines/>
      <w:spacing w:before="40" w:after="0"/>
      <w:outlineLvl w:val="7"/>
    </w:pPr>
    <w:rPr>
      <w:rFonts w:eastAsia="Yu Gothic Light" w:cs="Times New Roman"/>
      <w:i/>
      <w:iCs/>
      <w:color w:val="272727"/>
    </w:rPr>
  </w:style>
  <w:style w:type="paragraph" w:styleId="9">
    <w:name w:val="heading 9"/>
    <w:basedOn w:val="a"/>
    <w:next w:val="a"/>
    <w:link w:val="90"/>
    <w:unhideWhenUsed/>
    <w:qFormat/>
    <w:rsid w:val="00DB3807"/>
    <w:pPr>
      <w:keepNext/>
      <w:keepLines/>
      <w:spacing w:before="40" w:after="0"/>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807"/>
    <w:rPr>
      <w:rFonts w:ascii="Calibri Light" w:eastAsia="Yu Gothic Light" w:hAnsi="Calibri Light" w:cs="Times New Roman"/>
      <w:color w:val="2F5496"/>
      <w:sz w:val="40"/>
      <w:szCs w:val="40"/>
    </w:rPr>
  </w:style>
  <w:style w:type="character" w:customStyle="1" w:styleId="20">
    <w:name w:val="Заголовок 2 Знак"/>
    <w:basedOn w:val="a0"/>
    <w:link w:val="2"/>
    <w:rsid w:val="00DB3807"/>
    <w:rPr>
      <w:rFonts w:ascii="Calibri Light" w:eastAsia="Yu Gothic Light" w:hAnsi="Calibri Light" w:cs="Times New Roman"/>
      <w:color w:val="2F5496"/>
      <w:sz w:val="32"/>
      <w:szCs w:val="32"/>
    </w:rPr>
  </w:style>
  <w:style w:type="character" w:customStyle="1" w:styleId="30">
    <w:name w:val="Заголовок 3 Знак"/>
    <w:basedOn w:val="a0"/>
    <w:link w:val="3"/>
    <w:rsid w:val="00DB3807"/>
    <w:rPr>
      <w:rFonts w:eastAsia="Yu Gothic Light" w:cs="Times New Roman"/>
      <w:color w:val="2F5496"/>
      <w:sz w:val="28"/>
      <w:szCs w:val="28"/>
    </w:rPr>
  </w:style>
  <w:style w:type="character" w:customStyle="1" w:styleId="40">
    <w:name w:val="Заголовок 4 Знак"/>
    <w:basedOn w:val="a0"/>
    <w:link w:val="4"/>
    <w:qFormat/>
    <w:rsid w:val="00DB3807"/>
    <w:rPr>
      <w:rFonts w:eastAsia="Yu Gothic Light" w:cs="Times New Roman"/>
      <w:i/>
      <w:iCs/>
      <w:color w:val="2F5496"/>
    </w:rPr>
  </w:style>
  <w:style w:type="character" w:customStyle="1" w:styleId="50">
    <w:name w:val="Заголовок 5 Знак"/>
    <w:basedOn w:val="a0"/>
    <w:link w:val="5"/>
    <w:rsid w:val="00DB3807"/>
    <w:rPr>
      <w:rFonts w:eastAsia="Yu Gothic Light" w:cs="Times New Roman"/>
      <w:color w:val="2F5496"/>
    </w:rPr>
  </w:style>
  <w:style w:type="character" w:customStyle="1" w:styleId="60">
    <w:name w:val="Заголовок 6 Знак"/>
    <w:basedOn w:val="a0"/>
    <w:link w:val="6"/>
    <w:rsid w:val="00DB3807"/>
    <w:rPr>
      <w:rFonts w:eastAsia="Yu Gothic Light" w:cs="Times New Roman"/>
      <w:i/>
      <w:iCs/>
      <w:color w:val="595959"/>
    </w:rPr>
  </w:style>
  <w:style w:type="character" w:customStyle="1" w:styleId="70">
    <w:name w:val="Заголовок 7 Знак"/>
    <w:basedOn w:val="a0"/>
    <w:link w:val="7"/>
    <w:rsid w:val="00DB3807"/>
    <w:rPr>
      <w:rFonts w:eastAsia="Yu Gothic Light" w:cs="Times New Roman"/>
      <w:color w:val="595959"/>
    </w:rPr>
  </w:style>
  <w:style w:type="character" w:customStyle="1" w:styleId="80">
    <w:name w:val="Заголовок 8 Знак"/>
    <w:basedOn w:val="a0"/>
    <w:link w:val="8"/>
    <w:rsid w:val="00DB3807"/>
    <w:rPr>
      <w:rFonts w:eastAsia="Yu Gothic Light" w:cs="Times New Roman"/>
      <w:i/>
      <w:iCs/>
      <w:color w:val="272727"/>
    </w:rPr>
  </w:style>
  <w:style w:type="character" w:customStyle="1" w:styleId="90">
    <w:name w:val="Заголовок 9 Знак"/>
    <w:basedOn w:val="a0"/>
    <w:link w:val="9"/>
    <w:rsid w:val="00DB3807"/>
    <w:rPr>
      <w:rFonts w:eastAsia="Yu Gothic Light" w:cs="Times New Roman"/>
      <w:color w:val="272727"/>
    </w:rPr>
  </w:style>
  <w:style w:type="paragraph" w:customStyle="1" w:styleId="11">
    <w:name w:val="Заголовок 11"/>
    <w:basedOn w:val="a"/>
    <w:next w:val="a"/>
    <w:qFormat/>
    <w:rsid w:val="00DB3807"/>
    <w:pPr>
      <w:keepNext/>
      <w:keepLines/>
      <w:spacing w:before="360" w:after="80"/>
      <w:outlineLvl w:val="0"/>
    </w:pPr>
    <w:rPr>
      <w:rFonts w:ascii="Calibri Light" w:eastAsia="Yu Gothic Light" w:hAnsi="Calibri Light" w:cs="Times New Roman"/>
      <w:color w:val="2F5496"/>
      <w:kern w:val="2"/>
      <w:sz w:val="40"/>
      <w:szCs w:val="40"/>
    </w:rPr>
  </w:style>
  <w:style w:type="paragraph" w:customStyle="1" w:styleId="21">
    <w:name w:val="Заголовок 21"/>
    <w:basedOn w:val="a"/>
    <w:next w:val="a"/>
    <w:unhideWhenUsed/>
    <w:qFormat/>
    <w:rsid w:val="00DB3807"/>
    <w:pPr>
      <w:keepNext/>
      <w:keepLines/>
      <w:spacing w:before="160" w:after="80"/>
      <w:outlineLvl w:val="1"/>
    </w:pPr>
    <w:rPr>
      <w:rFonts w:ascii="Calibri Light" w:eastAsia="Yu Gothic Light" w:hAnsi="Calibri Light" w:cs="Times New Roman"/>
      <w:color w:val="2F5496"/>
      <w:kern w:val="2"/>
      <w:sz w:val="32"/>
      <w:szCs w:val="32"/>
    </w:rPr>
  </w:style>
  <w:style w:type="paragraph" w:customStyle="1" w:styleId="31">
    <w:name w:val="Заголовок 31"/>
    <w:basedOn w:val="a"/>
    <w:next w:val="a"/>
    <w:unhideWhenUsed/>
    <w:qFormat/>
    <w:rsid w:val="00DB3807"/>
    <w:pPr>
      <w:keepNext/>
      <w:keepLines/>
      <w:spacing w:before="160" w:after="80"/>
      <w:outlineLvl w:val="2"/>
    </w:pPr>
    <w:rPr>
      <w:rFonts w:eastAsia="Yu Gothic Light" w:cs="Times New Roman"/>
      <w:color w:val="2F5496"/>
      <w:kern w:val="2"/>
      <w:sz w:val="28"/>
      <w:szCs w:val="28"/>
    </w:rPr>
  </w:style>
  <w:style w:type="paragraph" w:customStyle="1" w:styleId="41">
    <w:name w:val="Заголовок 41"/>
    <w:basedOn w:val="a"/>
    <w:next w:val="a"/>
    <w:unhideWhenUsed/>
    <w:qFormat/>
    <w:rsid w:val="00DB3807"/>
    <w:pPr>
      <w:keepNext/>
      <w:keepLines/>
      <w:spacing w:before="80" w:after="40"/>
      <w:outlineLvl w:val="3"/>
    </w:pPr>
    <w:rPr>
      <w:rFonts w:eastAsia="Yu Gothic Light" w:cs="Times New Roman"/>
      <w:i/>
      <w:iCs/>
      <w:color w:val="2F5496"/>
      <w:kern w:val="2"/>
    </w:rPr>
  </w:style>
  <w:style w:type="paragraph" w:customStyle="1" w:styleId="51">
    <w:name w:val="Заголовок 51"/>
    <w:basedOn w:val="a"/>
    <w:next w:val="a"/>
    <w:unhideWhenUsed/>
    <w:qFormat/>
    <w:rsid w:val="00DB3807"/>
    <w:pPr>
      <w:keepNext/>
      <w:keepLines/>
      <w:spacing w:before="80" w:after="40"/>
      <w:outlineLvl w:val="4"/>
    </w:pPr>
    <w:rPr>
      <w:rFonts w:eastAsia="Yu Gothic Light" w:cs="Times New Roman"/>
      <w:color w:val="2F5496"/>
      <w:kern w:val="2"/>
    </w:rPr>
  </w:style>
  <w:style w:type="paragraph" w:customStyle="1" w:styleId="61">
    <w:name w:val="Заголовок 61"/>
    <w:basedOn w:val="a"/>
    <w:next w:val="a"/>
    <w:unhideWhenUsed/>
    <w:qFormat/>
    <w:rsid w:val="00DB3807"/>
    <w:pPr>
      <w:keepNext/>
      <w:keepLines/>
      <w:spacing w:before="40" w:after="0"/>
      <w:outlineLvl w:val="5"/>
    </w:pPr>
    <w:rPr>
      <w:rFonts w:eastAsia="Yu Gothic Light" w:cs="Times New Roman"/>
      <w:i/>
      <w:iCs/>
      <w:color w:val="595959"/>
      <w:kern w:val="2"/>
    </w:rPr>
  </w:style>
  <w:style w:type="paragraph" w:customStyle="1" w:styleId="71">
    <w:name w:val="Заголовок 71"/>
    <w:basedOn w:val="a"/>
    <w:next w:val="a"/>
    <w:unhideWhenUsed/>
    <w:qFormat/>
    <w:rsid w:val="00DB3807"/>
    <w:pPr>
      <w:keepNext/>
      <w:keepLines/>
      <w:spacing w:before="40" w:after="0"/>
      <w:outlineLvl w:val="6"/>
    </w:pPr>
    <w:rPr>
      <w:rFonts w:eastAsia="Yu Gothic Light" w:cs="Times New Roman"/>
      <w:color w:val="595959"/>
      <w:kern w:val="2"/>
    </w:rPr>
  </w:style>
  <w:style w:type="paragraph" w:customStyle="1" w:styleId="81">
    <w:name w:val="Заголовок 81"/>
    <w:basedOn w:val="a"/>
    <w:next w:val="a"/>
    <w:unhideWhenUsed/>
    <w:qFormat/>
    <w:rsid w:val="00DB3807"/>
    <w:pPr>
      <w:keepNext/>
      <w:keepLines/>
      <w:spacing w:after="0"/>
      <w:outlineLvl w:val="7"/>
    </w:pPr>
    <w:rPr>
      <w:rFonts w:eastAsia="Yu Gothic Light" w:cs="Times New Roman"/>
      <w:i/>
      <w:iCs/>
      <w:color w:val="272727"/>
      <w:kern w:val="2"/>
    </w:rPr>
  </w:style>
  <w:style w:type="paragraph" w:customStyle="1" w:styleId="91">
    <w:name w:val="Заголовок 91"/>
    <w:basedOn w:val="a"/>
    <w:next w:val="a"/>
    <w:unhideWhenUsed/>
    <w:qFormat/>
    <w:rsid w:val="00DB3807"/>
    <w:pPr>
      <w:keepNext/>
      <w:keepLines/>
      <w:spacing w:after="0"/>
      <w:outlineLvl w:val="8"/>
    </w:pPr>
    <w:rPr>
      <w:rFonts w:eastAsia="Yu Gothic Light" w:cs="Times New Roman"/>
      <w:color w:val="272727"/>
      <w:kern w:val="2"/>
    </w:rPr>
  </w:style>
  <w:style w:type="numbering" w:customStyle="1" w:styleId="12">
    <w:name w:val="Нет списка1"/>
    <w:next w:val="a2"/>
    <w:uiPriority w:val="99"/>
    <w:semiHidden/>
    <w:unhideWhenUsed/>
    <w:rsid w:val="00DB3807"/>
  </w:style>
  <w:style w:type="paragraph" w:customStyle="1" w:styleId="13">
    <w:name w:val="Заголовок1"/>
    <w:basedOn w:val="a"/>
    <w:next w:val="a"/>
    <w:qFormat/>
    <w:rsid w:val="00DB3807"/>
    <w:pPr>
      <w:spacing w:after="80" w:line="240" w:lineRule="auto"/>
      <w:contextualSpacing/>
    </w:pPr>
    <w:rPr>
      <w:rFonts w:ascii="Calibri Light" w:eastAsia="Yu Gothic Light" w:hAnsi="Calibri Light" w:cs="Times New Roman"/>
      <w:spacing w:val="-10"/>
      <w:kern w:val="28"/>
      <w:sz w:val="56"/>
      <w:szCs w:val="56"/>
    </w:rPr>
  </w:style>
  <w:style w:type="character" w:customStyle="1" w:styleId="a3">
    <w:name w:val="Название Знак"/>
    <w:basedOn w:val="a0"/>
    <w:link w:val="a4"/>
    <w:rsid w:val="00DB3807"/>
    <w:rPr>
      <w:rFonts w:ascii="Calibri Light" w:eastAsia="Yu Gothic Light" w:hAnsi="Calibri Light" w:cs="Times New Roman"/>
      <w:spacing w:val="-10"/>
      <w:kern w:val="28"/>
      <w:sz w:val="56"/>
      <w:szCs w:val="56"/>
    </w:rPr>
  </w:style>
  <w:style w:type="paragraph" w:customStyle="1" w:styleId="14">
    <w:name w:val="Подзаголовок1"/>
    <w:basedOn w:val="a"/>
    <w:next w:val="a"/>
    <w:qFormat/>
    <w:rsid w:val="00DB3807"/>
    <w:pPr>
      <w:numPr>
        <w:ilvl w:val="1"/>
      </w:numPr>
    </w:pPr>
    <w:rPr>
      <w:rFonts w:eastAsia="Yu Gothic Light" w:cs="Times New Roman"/>
      <w:color w:val="595959"/>
      <w:spacing w:val="15"/>
      <w:kern w:val="2"/>
      <w:sz w:val="28"/>
      <w:szCs w:val="28"/>
    </w:rPr>
  </w:style>
  <w:style w:type="character" w:customStyle="1" w:styleId="a5">
    <w:name w:val="Подзаголовок Знак"/>
    <w:basedOn w:val="a0"/>
    <w:link w:val="a6"/>
    <w:rsid w:val="00DB3807"/>
    <w:rPr>
      <w:rFonts w:eastAsia="Yu Gothic Light" w:cs="Times New Roman"/>
      <w:color w:val="595959"/>
      <w:spacing w:val="15"/>
      <w:sz w:val="28"/>
      <w:szCs w:val="28"/>
    </w:rPr>
  </w:style>
  <w:style w:type="paragraph" w:customStyle="1" w:styleId="210">
    <w:name w:val="Цитата 21"/>
    <w:basedOn w:val="a"/>
    <w:next w:val="a"/>
    <w:qFormat/>
    <w:rsid w:val="00DB3807"/>
    <w:pPr>
      <w:spacing w:before="160"/>
      <w:jc w:val="center"/>
    </w:pPr>
    <w:rPr>
      <w:rFonts w:eastAsia="MS Mincho"/>
      <w:i/>
      <w:iCs/>
      <w:color w:val="404040"/>
      <w:kern w:val="2"/>
    </w:rPr>
  </w:style>
  <w:style w:type="character" w:customStyle="1" w:styleId="22">
    <w:name w:val="Цитата 2 Знак"/>
    <w:basedOn w:val="a0"/>
    <w:link w:val="23"/>
    <w:rsid w:val="00DB3807"/>
    <w:rPr>
      <w:i/>
      <w:iCs/>
      <w:color w:val="404040"/>
    </w:rPr>
  </w:style>
  <w:style w:type="paragraph" w:styleId="a7">
    <w:name w:val="List Paragraph"/>
    <w:basedOn w:val="a"/>
    <w:qFormat/>
    <w:rsid w:val="00DB3807"/>
    <w:pPr>
      <w:ind w:left="720"/>
      <w:contextualSpacing/>
    </w:pPr>
    <w:rPr>
      <w:rFonts w:eastAsia="MS Mincho"/>
      <w:kern w:val="2"/>
    </w:rPr>
  </w:style>
  <w:style w:type="character" w:customStyle="1" w:styleId="15">
    <w:name w:val="Сильное выделение1"/>
    <w:basedOn w:val="a0"/>
    <w:qFormat/>
    <w:rsid w:val="00DB3807"/>
    <w:rPr>
      <w:i/>
      <w:iCs/>
      <w:color w:val="2F5496"/>
    </w:rPr>
  </w:style>
  <w:style w:type="paragraph" w:customStyle="1" w:styleId="16">
    <w:name w:val="Выделенная цитата1"/>
    <w:basedOn w:val="a"/>
    <w:next w:val="a"/>
    <w:qFormat/>
    <w:rsid w:val="00DB3807"/>
    <w:pPr>
      <w:pBdr>
        <w:top w:val="single" w:sz="4" w:space="10" w:color="2F5496"/>
        <w:bottom w:val="single" w:sz="4" w:space="10" w:color="2F5496"/>
      </w:pBdr>
      <w:spacing w:before="360" w:after="360"/>
      <w:ind w:left="864" w:right="864"/>
      <w:jc w:val="center"/>
    </w:pPr>
    <w:rPr>
      <w:rFonts w:eastAsia="MS Mincho"/>
      <w:i/>
      <w:iCs/>
      <w:color w:val="2F5496"/>
      <w:kern w:val="2"/>
    </w:rPr>
  </w:style>
  <w:style w:type="character" w:customStyle="1" w:styleId="a8">
    <w:name w:val="Выделенная цитата Знак"/>
    <w:basedOn w:val="a0"/>
    <w:link w:val="a9"/>
    <w:rsid w:val="00DB3807"/>
    <w:rPr>
      <w:i/>
      <w:iCs/>
      <w:color w:val="2F5496"/>
    </w:rPr>
  </w:style>
  <w:style w:type="character" w:customStyle="1" w:styleId="17">
    <w:name w:val="Сильная ссылка1"/>
    <w:basedOn w:val="a0"/>
    <w:qFormat/>
    <w:rsid w:val="00DB3807"/>
    <w:rPr>
      <w:b/>
      <w:bCs/>
      <w:smallCaps/>
      <w:color w:val="2F5496"/>
      <w:spacing w:val="5"/>
    </w:rPr>
  </w:style>
  <w:style w:type="character" w:customStyle="1" w:styleId="fontstyle01">
    <w:name w:val="fontstyle01"/>
    <w:basedOn w:val="a0"/>
    <w:qFormat/>
    <w:rsid w:val="00DB3807"/>
    <w:rPr>
      <w:rFonts w:ascii="Arial-BoldMT" w:hAnsi="Arial-BoldMT"/>
      <w:b/>
      <w:bCs/>
      <w:i w:val="0"/>
      <w:iCs w:val="0"/>
      <w:color w:val="000000"/>
      <w:sz w:val="30"/>
      <w:szCs w:val="30"/>
    </w:rPr>
  </w:style>
  <w:style w:type="paragraph" w:customStyle="1" w:styleId="ConsPlusTitle">
    <w:name w:val="ConsPlusTitle"/>
    <w:qFormat/>
    <w:rsid w:val="00DB3807"/>
    <w:pPr>
      <w:widowControl w:val="0"/>
      <w:spacing w:after="0" w:line="240" w:lineRule="auto"/>
    </w:pPr>
    <w:rPr>
      <w:rFonts w:ascii="Calibri" w:eastAsia="Yu Gothic" w:hAnsi="Calibri" w:cs="Calibri"/>
      <w:b/>
      <w:kern w:val="2"/>
      <w:lang w:eastAsia="ru-RU"/>
    </w:rPr>
  </w:style>
  <w:style w:type="paragraph" w:customStyle="1" w:styleId="ConsPlusNormal">
    <w:name w:val="ConsPlusNormal"/>
    <w:qFormat/>
    <w:rsid w:val="00DB3807"/>
    <w:pPr>
      <w:widowControl w:val="0"/>
      <w:spacing w:after="0" w:line="240" w:lineRule="auto"/>
    </w:pPr>
    <w:rPr>
      <w:rFonts w:ascii="Calibri" w:eastAsia="Yu Gothic" w:hAnsi="Calibri" w:cs="Calibri"/>
      <w:kern w:val="2"/>
      <w:lang w:eastAsia="ru-RU"/>
    </w:rPr>
  </w:style>
  <w:style w:type="paragraph" w:customStyle="1" w:styleId="formattext">
    <w:name w:val="formattext"/>
    <w:basedOn w:val="a"/>
    <w:qFormat/>
    <w:rsid w:val="00DB3807"/>
    <w:pPr>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8">
    <w:name w:val="Гиперссылка1"/>
    <w:basedOn w:val="a0"/>
    <w:unhideWhenUsed/>
    <w:rsid w:val="00DB3807"/>
    <w:rPr>
      <w:color w:val="0563C1"/>
      <w:u w:val="single"/>
    </w:rPr>
  </w:style>
  <w:style w:type="character" w:customStyle="1" w:styleId="UnresolvedMention">
    <w:name w:val="Unresolved Mention"/>
    <w:basedOn w:val="a0"/>
    <w:unhideWhenUsed/>
    <w:rsid w:val="00DB3807"/>
    <w:rPr>
      <w:color w:val="605E5C"/>
      <w:shd w:val="clear" w:color="auto" w:fill="E1DFDD"/>
    </w:rPr>
  </w:style>
  <w:style w:type="paragraph" w:styleId="aa">
    <w:name w:val="Body Text"/>
    <w:basedOn w:val="a"/>
    <w:link w:val="ab"/>
    <w:rsid w:val="00DB3807"/>
    <w:pPr>
      <w:suppressAutoHyphens/>
      <w:spacing w:after="140" w:line="276" w:lineRule="auto"/>
    </w:pPr>
    <w:rPr>
      <w:rFonts w:eastAsia="MS Mincho"/>
      <w:kern w:val="2"/>
    </w:rPr>
  </w:style>
  <w:style w:type="character" w:customStyle="1" w:styleId="ab">
    <w:name w:val="Основной текст Знак"/>
    <w:basedOn w:val="a0"/>
    <w:link w:val="aa"/>
    <w:rsid w:val="00DB3807"/>
    <w:rPr>
      <w:rFonts w:eastAsia="MS Mincho"/>
      <w:kern w:val="2"/>
    </w:rPr>
  </w:style>
  <w:style w:type="paragraph" w:customStyle="1" w:styleId="ConsPlusNonformat">
    <w:name w:val="ConsPlusNonformat"/>
    <w:qFormat/>
    <w:rsid w:val="00DB3807"/>
    <w:pPr>
      <w:widowControl w:val="0"/>
      <w:spacing w:after="0" w:line="240" w:lineRule="auto"/>
    </w:pPr>
    <w:rPr>
      <w:rFonts w:ascii="Courier New" w:eastAsia="Yu Gothic" w:hAnsi="Courier New" w:cs="Courier New"/>
      <w:kern w:val="2"/>
      <w:sz w:val="20"/>
      <w:lang w:eastAsia="ru-RU"/>
    </w:rPr>
  </w:style>
  <w:style w:type="paragraph" w:styleId="ac">
    <w:name w:val="header"/>
    <w:basedOn w:val="a"/>
    <w:link w:val="ad"/>
    <w:uiPriority w:val="99"/>
    <w:unhideWhenUsed/>
    <w:rsid w:val="00DB3807"/>
    <w:pPr>
      <w:tabs>
        <w:tab w:val="center" w:pos="4677"/>
        <w:tab w:val="right" w:pos="9355"/>
      </w:tabs>
      <w:suppressAutoHyphens/>
      <w:spacing w:after="0" w:line="240" w:lineRule="auto"/>
    </w:pPr>
    <w:rPr>
      <w:rFonts w:eastAsia="MS Mincho"/>
      <w:kern w:val="2"/>
    </w:rPr>
  </w:style>
  <w:style w:type="character" w:customStyle="1" w:styleId="ad">
    <w:name w:val="Верхний колонтитул Знак"/>
    <w:basedOn w:val="a0"/>
    <w:link w:val="ac"/>
    <w:uiPriority w:val="99"/>
    <w:rsid w:val="00DB3807"/>
    <w:rPr>
      <w:rFonts w:eastAsia="MS Mincho"/>
      <w:kern w:val="2"/>
    </w:rPr>
  </w:style>
  <w:style w:type="paragraph" w:customStyle="1" w:styleId="ae">
    <w:name w:val="Содержимое таблицы"/>
    <w:basedOn w:val="a"/>
    <w:qFormat/>
    <w:rsid w:val="00DB3807"/>
    <w:pPr>
      <w:widowControl w:val="0"/>
      <w:suppressLineNumbers/>
      <w:suppressAutoHyphens/>
      <w:spacing w:after="200" w:line="276" w:lineRule="auto"/>
    </w:pPr>
    <w:rPr>
      <w:rFonts w:eastAsia="MS Mincho"/>
      <w:kern w:val="2"/>
    </w:rPr>
  </w:style>
  <w:style w:type="table" w:styleId="af">
    <w:name w:val="Table Grid"/>
    <w:basedOn w:val="a1"/>
    <w:uiPriority w:val="59"/>
    <w:rsid w:val="00DB3807"/>
    <w:pPr>
      <w:spacing w:after="0" w:line="240" w:lineRule="auto"/>
    </w:pPr>
    <w:rPr>
      <w:rFonts w:eastAsia="MS Mincho"/>
      <w:kern w:val="2"/>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nhideWhenUsed/>
    <w:rsid w:val="00DB380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er"/>
    <w:basedOn w:val="a"/>
    <w:link w:val="af2"/>
    <w:unhideWhenUsed/>
    <w:rsid w:val="00DB3807"/>
    <w:pPr>
      <w:tabs>
        <w:tab w:val="center" w:pos="4677"/>
        <w:tab w:val="right" w:pos="9355"/>
      </w:tabs>
      <w:spacing w:after="0" w:line="240" w:lineRule="auto"/>
    </w:pPr>
    <w:rPr>
      <w:rFonts w:eastAsia="MS Mincho"/>
      <w:kern w:val="2"/>
    </w:rPr>
  </w:style>
  <w:style w:type="character" w:customStyle="1" w:styleId="af2">
    <w:name w:val="Нижний колонтитул Знак"/>
    <w:basedOn w:val="a0"/>
    <w:link w:val="af1"/>
    <w:rsid w:val="00DB3807"/>
    <w:rPr>
      <w:rFonts w:eastAsia="MS Mincho"/>
      <w:kern w:val="2"/>
    </w:rPr>
  </w:style>
  <w:style w:type="paragraph" w:styleId="af3">
    <w:name w:val="annotation text"/>
    <w:basedOn w:val="a"/>
    <w:link w:val="af4"/>
    <w:unhideWhenUsed/>
    <w:rsid w:val="00DB3807"/>
    <w:pPr>
      <w:spacing w:line="240" w:lineRule="auto"/>
    </w:pPr>
    <w:rPr>
      <w:rFonts w:eastAsia="MS Mincho"/>
      <w:kern w:val="2"/>
      <w:sz w:val="20"/>
      <w:szCs w:val="20"/>
    </w:rPr>
  </w:style>
  <w:style w:type="character" w:customStyle="1" w:styleId="af4">
    <w:name w:val="Текст примечания Знак"/>
    <w:basedOn w:val="a0"/>
    <w:link w:val="af3"/>
    <w:rsid w:val="00DB3807"/>
    <w:rPr>
      <w:rFonts w:eastAsia="MS Mincho"/>
      <w:kern w:val="2"/>
      <w:sz w:val="20"/>
      <w:szCs w:val="20"/>
    </w:rPr>
  </w:style>
  <w:style w:type="character" w:styleId="af5">
    <w:name w:val="annotation reference"/>
    <w:basedOn w:val="a0"/>
    <w:unhideWhenUsed/>
    <w:rsid w:val="00DB3807"/>
    <w:rPr>
      <w:sz w:val="16"/>
      <w:szCs w:val="16"/>
    </w:rPr>
  </w:style>
  <w:style w:type="paragraph" w:styleId="af6">
    <w:name w:val="Revision"/>
    <w:hidden/>
    <w:rsid w:val="00DB3807"/>
    <w:pPr>
      <w:spacing w:after="0" w:line="240" w:lineRule="auto"/>
    </w:pPr>
    <w:rPr>
      <w:rFonts w:eastAsia="MS Mincho"/>
      <w:kern w:val="2"/>
    </w:rPr>
  </w:style>
  <w:style w:type="character" w:styleId="af7">
    <w:name w:val="page number"/>
    <w:basedOn w:val="a0"/>
    <w:unhideWhenUsed/>
    <w:rsid w:val="00DB3807"/>
  </w:style>
  <w:style w:type="paragraph" w:styleId="af8">
    <w:name w:val="annotation subject"/>
    <w:basedOn w:val="af3"/>
    <w:next w:val="af3"/>
    <w:link w:val="af9"/>
    <w:unhideWhenUsed/>
    <w:rsid w:val="00DB3807"/>
    <w:rPr>
      <w:b/>
      <w:bCs/>
    </w:rPr>
  </w:style>
  <w:style w:type="character" w:customStyle="1" w:styleId="af9">
    <w:name w:val="Тема примечания Знак"/>
    <w:basedOn w:val="af4"/>
    <w:link w:val="af8"/>
    <w:rsid w:val="00DB3807"/>
    <w:rPr>
      <w:rFonts w:eastAsia="MS Mincho"/>
      <w:b/>
      <w:bCs/>
      <w:kern w:val="2"/>
      <w:sz w:val="20"/>
      <w:szCs w:val="20"/>
    </w:rPr>
  </w:style>
  <w:style w:type="paragraph" w:styleId="19">
    <w:name w:val="toc 1"/>
    <w:basedOn w:val="a"/>
    <w:next w:val="a"/>
    <w:autoRedefine/>
    <w:uiPriority w:val="39"/>
    <w:unhideWhenUsed/>
    <w:rsid w:val="00DB3807"/>
    <w:pPr>
      <w:tabs>
        <w:tab w:val="right" w:leader="dot" w:pos="9344"/>
      </w:tabs>
      <w:spacing w:after="0" w:line="240" w:lineRule="auto"/>
    </w:pPr>
    <w:rPr>
      <w:rFonts w:ascii="Times New Roman" w:eastAsia="MS Mincho" w:hAnsi="Times New Roman" w:cs="Times New Roman"/>
      <w:bCs/>
      <w:noProof/>
      <w:kern w:val="2"/>
      <w:sz w:val="28"/>
      <w:szCs w:val="28"/>
    </w:rPr>
  </w:style>
  <w:style w:type="paragraph" w:customStyle="1" w:styleId="211">
    <w:name w:val="Оглавление 21"/>
    <w:basedOn w:val="a"/>
    <w:next w:val="a"/>
    <w:autoRedefine/>
    <w:unhideWhenUsed/>
    <w:rsid w:val="00DB3807"/>
    <w:pPr>
      <w:spacing w:after="0"/>
      <w:ind w:left="220"/>
    </w:pPr>
    <w:rPr>
      <w:rFonts w:eastAsia="MS Mincho" w:cs="Calibri"/>
      <w:smallCaps/>
      <w:kern w:val="2"/>
      <w:sz w:val="20"/>
      <w:szCs w:val="20"/>
    </w:rPr>
  </w:style>
  <w:style w:type="paragraph" w:customStyle="1" w:styleId="310">
    <w:name w:val="Оглавление 31"/>
    <w:basedOn w:val="a"/>
    <w:next w:val="a"/>
    <w:autoRedefine/>
    <w:unhideWhenUsed/>
    <w:rsid w:val="00DB3807"/>
    <w:pPr>
      <w:spacing w:after="0"/>
      <w:ind w:left="440"/>
    </w:pPr>
    <w:rPr>
      <w:rFonts w:eastAsia="MS Mincho" w:cs="Calibri"/>
      <w:i/>
      <w:iCs/>
      <w:kern w:val="2"/>
      <w:sz w:val="20"/>
      <w:szCs w:val="20"/>
    </w:rPr>
  </w:style>
  <w:style w:type="paragraph" w:customStyle="1" w:styleId="410">
    <w:name w:val="Оглавление 41"/>
    <w:basedOn w:val="a"/>
    <w:next w:val="a"/>
    <w:autoRedefine/>
    <w:unhideWhenUsed/>
    <w:rsid w:val="00DB3807"/>
    <w:pPr>
      <w:spacing w:after="0"/>
      <w:ind w:left="660"/>
    </w:pPr>
    <w:rPr>
      <w:rFonts w:eastAsia="MS Mincho" w:cs="Calibri"/>
      <w:kern w:val="2"/>
      <w:sz w:val="18"/>
      <w:szCs w:val="18"/>
    </w:rPr>
  </w:style>
  <w:style w:type="paragraph" w:customStyle="1" w:styleId="510">
    <w:name w:val="Оглавление 51"/>
    <w:basedOn w:val="a"/>
    <w:next w:val="a"/>
    <w:autoRedefine/>
    <w:unhideWhenUsed/>
    <w:rsid w:val="00DB3807"/>
    <w:pPr>
      <w:spacing w:after="0"/>
      <w:ind w:left="880"/>
    </w:pPr>
    <w:rPr>
      <w:rFonts w:eastAsia="MS Mincho" w:cs="Calibri"/>
      <w:kern w:val="2"/>
      <w:sz w:val="18"/>
      <w:szCs w:val="18"/>
    </w:rPr>
  </w:style>
  <w:style w:type="paragraph" w:customStyle="1" w:styleId="610">
    <w:name w:val="Оглавление 61"/>
    <w:basedOn w:val="a"/>
    <w:next w:val="a"/>
    <w:autoRedefine/>
    <w:unhideWhenUsed/>
    <w:rsid w:val="00DB3807"/>
    <w:pPr>
      <w:spacing w:after="0"/>
      <w:ind w:left="1100"/>
    </w:pPr>
    <w:rPr>
      <w:rFonts w:eastAsia="MS Mincho" w:cs="Calibri"/>
      <w:kern w:val="2"/>
      <w:sz w:val="18"/>
      <w:szCs w:val="18"/>
    </w:rPr>
  </w:style>
  <w:style w:type="paragraph" w:customStyle="1" w:styleId="710">
    <w:name w:val="Оглавление 71"/>
    <w:basedOn w:val="a"/>
    <w:next w:val="a"/>
    <w:autoRedefine/>
    <w:unhideWhenUsed/>
    <w:rsid w:val="00DB3807"/>
    <w:pPr>
      <w:spacing w:after="0"/>
      <w:ind w:left="1320"/>
    </w:pPr>
    <w:rPr>
      <w:rFonts w:eastAsia="MS Mincho" w:cs="Calibri"/>
      <w:kern w:val="2"/>
      <w:sz w:val="18"/>
      <w:szCs w:val="18"/>
    </w:rPr>
  </w:style>
  <w:style w:type="paragraph" w:customStyle="1" w:styleId="810">
    <w:name w:val="Оглавление 81"/>
    <w:basedOn w:val="a"/>
    <w:next w:val="a"/>
    <w:autoRedefine/>
    <w:unhideWhenUsed/>
    <w:rsid w:val="00DB3807"/>
    <w:pPr>
      <w:spacing w:after="0"/>
      <w:ind w:left="1540"/>
    </w:pPr>
    <w:rPr>
      <w:rFonts w:eastAsia="MS Mincho" w:cs="Calibri"/>
      <w:kern w:val="2"/>
      <w:sz w:val="18"/>
      <w:szCs w:val="18"/>
    </w:rPr>
  </w:style>
  <w:style w:type="paragraph" w:customStyle="1" w:styleId="910">
    <w:name w:val="Оглавление 91"/>
    <w:basedOn w:val="a"/>
    <w:next w:val="a"/>
    <w:autoRedefine/>
    <w:unhideWhenUsed/>
    <w:rsid w:val="00DB3807"/>
    <w:pPr>
      <w:spacing w:after="0"/>
      <w:ind w:left="1760"/>
    </w:pPr>
    <w:rPr>
      <w:rFonts w:eastAsia="MS Mincho" w:cs="Calibri"/>
      <w:kern w:val="2"/>
      <w:sz w:val="18"/>
      <w:szCs w:val="18"/>
    </w:rPr>
  </w:style>
  <w:style w:type="paragraph" w:customStyle="1" w:styleId="s1">
    <w:name w:val="s_1"/>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380,bqiaagaaeyqcaaagiaiaaanpbwaabv0haaaaaaaaaaaaaaaaaaaaaaaaaaaaaaaaaaaaaaaaaaaaaaaaaaaaaaaaaaaaaaaaaaaaaaaaaaaaaaaaaaaaaaaaaaaaaaaaaaaaaaaaaaaaaaaaaaaaaaaaaaaaaaaaaaaaaaaaaaaaaaaaaaaaaaaaaaaaaaaaaaaaaaaaaaaaaaaaaaaaaaaaaaaaaaaaaaaaaaaa"/>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Заголовок 1 Знак1"/>
    <w:basedOn w:val="a0"/>
    <w:rsid w:val="00DB3807"/>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rsid w:val="00DB3807"/>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rsid w:val="00DB3807"/>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0"/>
    <w:rsid w:val="00DB3807"/>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rsid w:val="00DB3807"/>
    <w:rPr>
      <w:rFonts w:asciiTheme="majorHAnsi" w:eastAsiaTheme="majorEastAsia" w:hAnsiTheme="majorHAnsi" w:cstheme="majorBidi"/>
      <w:color w:val="2E74B5" w:themeColor="accent1" w:themeShade="BF"/>
    </w:rPr>
  </w:style>
  <w:style w:type="character" w:customStyle="1" w:styleId="611">
    <w:name w:val="Заголовок 6 Знак1"/>
    <w:basedOn w:val="a0"/>
    <w:rsid w:val="00DB3807"/>
    <w:rPr>
      <w:rFonts w:asciiTheme="majorHAnsi" w:eastAsiaTheme="majorEastAsia" w:hAnsiTheme="majorHAnsi" w:cstheme="majorBidi"/>
      <w:color w:val="1F4D78" w:themeColor="accent1" w:themeShade="7F"/>
    </w:rPr>
  </w:style>
  <w:style w:type="character" w:customStyle="1" w:styleId="711">
    <w:name w:val="Заголовок 7 Знак1"/>
    <w:basedOn w:val="a0"/>
    <w:rsid w:val="00DB3807"/>
    <w:rPr>
      <w:rFonts w:asciiTheme="majorHAnsi" w:eastAsiaTheme="majorEastAsia" w:hAnsiTheme="majorHAnsi" w:cstheme="majorBidi"/>
      <w:i/>
      <w:iCs/>
      <w:color w:val="1F4D78" w:themeColor="accent1" w:themeShade="7F"/>
    </w:rPr>
  </w:style>
  <w:style w:type="character" w:customStyle="1" w:styleId="811">
    <w:name w:val="Заголовок 8 Знак1"/>
    <w:basedOn w:val="a0"/>
    <w:rsid w:val="00DB3807"/>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rsid w:val="00DB3807"/>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qFormat/>
    <w:rsid w:val="00DB3807"/>
    <w:pPr>
      <w:spacing w:after="0" w:line="240" w:lineRule="auto"/>
      <w:contextualSpacing/>
    </w:pPr>
    <w:rPr>
      <w:rFonts w:ascii="Calibri Light" w:eastAsia="Yu Gothic Light" w:hAnsi="Calibri Light" w:cs="Times New Roman"/>
      <w:spacing w:val="-10"/>
      <w:kern w:val="28"/>
      <w:sz w:val="56"/>
      <w:szCs w:val="56"/>
    </w:rPr>
  </w:style>
  <w:style w:type="character" w:customStyle="1" w:styleId="1a">
    <w:name w:val="Заголовок Знак1"/>
    <w:basedOn w:val="a0"/>
    <w:rsid w:val="00DB3807"/>
    <w:rPr>
      <w:rFonts w:asciiTheme="majorHAnsi" w:eastAsiaTheme="majorEastAsia" w:hAnsiTheme="majorHAnsi" w:cstheme="majorBidi"/>
      <w:spacing w:val="-10"/>
      <w:kern w:val="28"/>
      <w:sz w:val="56"/>
      <w:szCs w:val="56"/>
    </w:rPr>
  </w:style>
  <w:style w:type="paragraph" w:styleId="a6">
    <w:name w:val="Subtitle"/>
    <w:basedOn w:val="a"/>
    <w:next w:val="a"/>
    <w:link w:val="a5"/>
    <w:qFormat/>
    <w:rsid w:val="00DB3807"/>
    <w:pPr>
      <w:numPr>
        <w:ilvl w:val="1"/>
      </w:numPr>
    </w:pPr>
    <w:rPr>
      <w:rFonts w:eastAsia="Yu Gothic Light" w:cs="Times New Roman"/>
      <w:color w:val="595959"/>
      <w:spacing w:val="15"/>
      <w:sz w:val="28"/>
      <w:szCs w:val="28"/>
    </w:rPr>
  </w:style>
  <w:style w:type="character" w:customStyle="1" w:styleId="1b">
    <w:name w:val="Подзаголовок Знак1"/>
    <w:basedOn w:val="a0"/>
    <w:rsid w:val="00DB3807"/>
    <w:rPr>
      <w:rFonts w:eastAsiaTheme="minorEastAsia"/>
      <w:color w:val="5A5A5A" w:themeColor="text1" w:themeTint="A5"/>
      <w:spacing w:val="15"/>
    </w:rPr>
  </w:style>
  <w:style w:type="paragraph" w:styleId="23">
    <w:name w:val="Quote"/>
    <w:basedOn w:val="a"/>
    <w:next w:val="a"/>
    <w:link w:val="22"/>
    <w:qFormat/>
    <w:rsid w:val="00DB3807"/>
    <w:pPr>
      <w:spacing w:before="200"/>
      <w:ind w:left="864" w:right="864"/>
      <w:jc w:val="center"/>
    </w:pPr>
    <w:rPr>
      <w:i/>
      <w:iCs/>
      <w:color w:val="404040"/>
    </w:rPr>
  </w:style>
  <w:style w:type="character" w:customStyle="1" w:styleId="213">
    <w:name w:val="Цитата 2 Знак1"/>
    <w:basedOn w:val="a0"/>
    <w:rsid w:val="00DB3807"/>
    <w:rPr>
      <w:i/>
      <w:iCs/>
      <w:color w:val="404040" w:themeColor="text1" w:themeTint="BF"/>
    </w:rPr>
  </w:style>
  <w:style w:type="character" w:styleId="afa">
    <w:name w:val="Intense Emphasis"/>
    <w:basedOn w:val="a0"/>
    <w:qFormat/>
    <w:rsid w:val="00DB3807"/>
    <w:rPr>
      <w:i/>
      <w:iCs/>
      <w:color w:val="5B9BD5" w:themeColor="accent1"/>
    </w:rPr>
  </w:style>
  <w:style w:type="paragraph" w:styleId="a9">
    <w:name w:val="Intense Quote"/>
    <w:basedOn w:val="a"/>
    <w:next w:val="a"/>
    <w:link w:val="a8"/>
    <w:qFormat/>
    <w:rsid w:val="00DB3807"/>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c">
    <w:name w:val="Выделенная цитата Знак1"/>
    <w:basedOn w:val="a0"/>
    <w:rsid w:val="00DB3807"/>
    <w:rPr>
      <w:i/>
      <w:iCs/>
      <w:color w:val="5B9BD5" w:themeColor="accent1"/>
    </w:rPr>
  </w:style>
  <w:style w:type="character" w:styleId="afb">
    <w:name w:val="Intense Reference"/>
    <w:basedOn w:val="a0"/>
    <w:qFormat/>
    <w:rsid w:val="00DB3807"/>
    <w:rPr>
      <w:b/>
      <w:bCs/>
      <w:smallCaps/>
      <w:color w:val="5B9BD5" w:themeColor="accent1"/>
      <w:spacing w:val="5"/>
    </w:rPr>
  </w:style>
  <w:style w:type="character" w:styleId="afc">
    <w:name w:val="Hyperlink"/>
    <w:basedOn w:val="a0"/>
    <w:uiPriority w:val="99"/>
    <w:semiHidden/>
    <w:unhideWhenUsed/>
    <w:rsid w:val="00DB3807"/>
    <w:rPr>
      <w:color w:val="0563C1" w:themeColor="hyperlink"/>
      <w:u w:val="single"/>
    </w:rPr>
  </w:style>
  <w:style w:type="numbering" w:customStyle="1" w:styleId="24">
    <w:name w:val="Нет списка2"/>
    <w:next w:val="a2"/>
    <w:uiPriority w:val="99"/>
    <w:semiHidden/>
    <w:unhideWhenUsed/>
    <w:rsid w:val="00D10C5C"/>
  </w:style>
  <w:style w:type="paragraph" w:customStyle="1" w:styleId="Standard">
    <w:name w:val="Standard"/>
    <w:rsid w:val="00D10C5C"/>
    <w:pPr>
      <w:suppressAutoHyphens/>
      <w:autoSpaceDN w:val="0"/>
      <w:textAlignment w:val="baseline"/>
    </w:pPr>
    <w:rPr>
      <w:rFonts w:ascii="Calibri" w:eastAsia="SimSun" w:hAnsi="Calibri" w:cs="Calibri"/>
      <w:kern w:val="3"/>
    </w:rPr>
  </w:style>
  <w:style w:type="paragraph" w:customStyle="1" w:styleId="Heading">
    <w:name w:val="Heading"/>
    <w:basedOn w:val="Standard"/>
    <w:next w:val="Textbody"/>
    <w:rsid w:val="00D10C5C"/>
    <w:pPr>
      <w:keepNext/>
      <w:spacing w:before="240" w:after="120"/>
    </w:pPr>
    <w:rPr>
      <w:rFonts w:ascii="Arial" w:eastAsia="Microsoft YaHei" w:hAnsi="Arial" w:cs="Lucida Sans"/>
      <w:sz w:val="28"/>
      <w:szCs w:val="28"/>
    </w:rPr>
  </w:style>
  <w:style w:type="paragraph" w:customStyle="1" w:styleId="Textbody">
    <w:name w:val="Text body"/>
    <w:basedOn w:val="Standard"/>
    <w:rsid w:val="00D10C5C"/>
    <w:pPr>
      <w:spacing w:after="140" w:line="276" w:lineRule="auto"/>
    </w:pPr>
    <w:rPr>
      <w:rFonts w:eastAsia="MS Mincho"/>
    </w:rPr>
  </w:style>
  <w:style w:type="paragraph" w:styleId="afd">
    <w:name w:val="List"/>
    <w:basedOn w:val="Textbody"/>
    <w:rsid w:val="00D10C5C"/>
    <w:rPr>
      <w:rFonts w:cs="Lucida Sans"/>
    </w:rPr>
  </w:style>
  <w:style w:type="paragraph" w:styleId="afe">
    <w:name w:val="caption"/>
    <w:basedOn w:val="Standard"/>
    <w:rsid w:val="00D10C5C"/>
    <w:pPr>
      <w:suppressLineNumbers/>
      <w:spacing w:before="120" w:after="120"/>
    </w:pPr>
    <w:rPr>
      <w:rFonts w:cs="Lucida Sans"/>
      <w:i/>
      <w:iCs/>
      <w:sz w:val="24"/>
      <w:szCs w:val="24"/>
    </w:rPr>
  </w:style>
  <w:style w:type="paragraph" w:customStyle="1" w:styleId="Index">
    <w:name w:val="Index"/>
    <w:basedOn w:val="Standard"/>
    <w:rsid w:val="00D10C5C"/>
    <w:pPr>
      <w:suppressLineNumbers/>
    </w:pPr>
    <w:rPr>
      <w:rFonts w:cs="Lucida Sans"/>
    </w:rPr>
  </w:style>
  <w:style w:type="paragraph" w:customStyle="1" w:styleId="TableContents">
    <w:name w:val="Table Contents"/>
    <w:basedOn w:val="Standard"/>
    <w:rsid w:val="00D10C5C"/>
    <w:pPr>
      <w:widowControl w:val="0"/>
      <w:suppressLineNumbers/>
      <w:spacing w:after="200" w:line="276" w:lineRule="auto"/>
    </w:pPr>
    <w:rPr>
      <w:rFonts w:eastAsia="MS Mincho"/>
    </w:rPr>
  </w:style>
  <w:style w:type="paragraph" w:customStyle="1" w:styleId="Contents1">
    <w:name w:val="Contents 1"/>
    <w:basedOn w:val="Standard"/>
    <w:rsid w:val="00D10C5C"/>
    <w:pPr>
      <w:tabs>
        <w:tab w:val="right" w:leader="dot" w:pos="9344"/>
      </w:tabs>
      <w:spacing w:after="0" w:line="240" w:lineRule="auto"/>
    </w:pPr>
    <w:rPr>
      <w:rFonts w:ascii="Times New Roman" w:eastAsia="MS Mincho" w:hAnsi="Times New Roman" w:cs="Times New Roman"/>
      <w:bCs/>
      <w:sz w:val="28"/>
      <w:szCs w:val="28"/>
    </w:rPr>
  </w:style>
  <w:style w:type="paragraph" w:styleId="aff">
    <w:name w:val="Balloon Text"/>
    <w:basedOn w:val="Standard"/>
    <w:link w:val="aff0"/>
    <w:rsid w:val="00D10C5C"/>
    <w:pPr>
      <w:spacing w:after="0" w:line="240" w:lineRule="auto"/>
    </w:pPr>
    <w:rPr>
      <w:rFonts w:ascii="Segoe UI" w:hAnsi="Segoe UI" w:cs="Segoe UI"/>
      <w:sz w:val="18"/>
      <w:szCs w:val="18"/>
    </w:rPr>
  </w:style>
  <w:style w:type="character" w:customStyle="1" w:styleId="aff0">
    <w:name w:val="Текст выноски Знак"/>
    <w:basedOn w:val="a0"/>
    <w:link w:val="aff"/>
    <w:rsid w:val="00D10C5C"/>
    <w:rPr>
      <w:rFonts w:ascii="Segoe UI" w:eastAsia="SimSun" w:hAnsi="Segoe UI" w:cs="Segoe UI"/>
      <w:kern w:val="3"/>
      <w:sz w:val="18"/>
      <w:szCs w:val="18"/>
    </w:rPr>
  </w:style>
  <w:style w:type="character" w:customStyle="1" w:styleId="Internetlink">
    <w:name w:val="Internet link"/>
    <w:basedOn w:val="a0"/>
    <w:rsid w:val="00D10C5C"/>
    <w:rPr>
      <w:color w:val="0563C1"/>
      <w:u w:val="single"/>
    </w:rPr>
  </w:style>
  <w:style w:type="character" w:customStyle="1" w:styleId="ListLabel1">
    <w:name w:val="ListLabel 1"/>
    <w:rsid w:val="00D10C5C"/>
    <w:rPr>
      <w:b w:val="0"/>
    </w:rPr>
  </w:style>
  <w:style w:type="character" w:customStyle="1" w:styleId="NumberingSymbols">
    <w:name w:val="Numbering Symbols"/>
    <w:rsid w:val="00D10C5C"/>
  </w:style>
  <w:style w:type="numbering" w:customStyle="1" w:styleId="WWNum1">
    <w:name w:val="WWNum1"/>
    <w:basedOn w:val="a2"/>
    <w:rsid w:val="00D10C5C"/>
    <w:pPr>
      <w:numPr>
        <w:numId w:val="2"/>
      </w:numPr>
    </w:pPr>
  </w:style>
  <w:style w:type="table" w:customStyle="1" w:styleId="1d">
    <w:name w:val="Сетка таблицы1"/>
    <w:basedOn w:val="a1"/>
    <w:next w:val="af"/>
    <w:uiPriority w:val="59"/>
    <w:rsid w:val="00F22827"/>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E95C3C"/>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E95C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
    <w:uiPriority w:val="59"/>
    <w:rsid w:val="00E95C3C"/>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
    <w:uiPriority w:val="59"/>
    <w:rsid w:val="00391A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
    <w:uiPriority w:val="59"/>
    <w:rsid w:val="00376C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
    <w:uiPriority w:val="59"/>
    <w:rsid w:val="00574D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
    <w:uiPriority w:val="59"/>
    <w:rsid w:val="00C815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
    <w:uiPriority w:val="59"/>
    <w:rsid w:val="00C815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3">
    <w:name w:val="WWNum3"/>
    <w:basedOn w:val="a2"/>
    <w:rsid w:val="00E23757"/>
    <w:pPr>
      <w:numPr>
        <w:numId w:val="6"/>
      </w:numPr>
    </w:pPr>
  </w:style>
  <w:style w:type="numbering" w:customStyle="1" w:styleId="WWNum4">
    <w:name w:val="WWNum4"/>
    <w:basedOn w:val="a2"/>
    <w:rsid w:val="00E23757"/>
    <w:pPr>
      <w:numPr>
        <w:numId w:val="7"/>
      </w:numPr>
    </w:pPr>
  </w:style>
  <w:style w:type="numbering" w:customStyle="1" w:styleId="WWNum5">
    <w:name w:val="WWNum5"/>
    <w:basedOn w:val="a2"/>
    <w:rsid w:val="00E23757"/>
    <w:pPr>
      <w:numPr>
        <w:numId w:val="8"/>
      </w:numPr>
    </w:pPr>
  </w:style>
  <w:style w:type="numbering" w:customStyle="1" w:styleId="WWNum6">
    <w:name w:val="WWNum6"/>
    <w:basedOn w:val="a2"/>
    <w:rsid w:val="00E23757"/>
    <w:pPr>
      <w:numPr>
        <w:numId w:val="9"/>
      </w:numPr>
    </w:pPr>
  </w:style>
  <w:style w:type="numbering" w:customStyle="1" w:styleId="WWNum7">
    <w:name w:val="WWNum7"/>
    <w:basedOn w:val="a2"/>
    <w:rsid w:val="00E23757"/>
    <w:pPr>
      <w:numPr>
        <w:numId w:val="10"/>
      </w:numPr>
    </w:pPr>
  </w:style>
  <w:style w:type="numbering" w:customStyle="1" w:styleId="33">
    <w:name w:val="Нет списка3"/>
    <w:next w:val="a2"/>
    <w:uiPriority w:val="99"/>
    <w:semiHidden/>
    <w:unhideWhenUsed/>
    <w:rsid w:val="00910AE5"/>
  </w:style>
  <w:style w:type="paragraph" w:customStyle="1" w:styleId="Contents2">
    <w:name w:val="Contents 2"/>
    <w:basedOn w:val="Index"/>
    <w:rsid w:val="00910AE5"/>
    <w:pPr>
      <w:tabs>
        <w:tab w:val="right" w:leader="dot" w:pos="9555"/>
      </w:tabs>
      <w:ind w:left="200"/>
    </w:pPr>
    <w:rPr>
      <w:rFonts w:ascii="XO Thames" w:eastAsia="Times New Roman" w:hAnsi="XO Thames" w:cs="Times New Roman"/>
      <w:color w:val="000000"/>
      <w:sz w:val="28"/>
      <w:szCs w:val="20"/>
      <w:lang w:eastAsia="ru-RU"/>
    </w:rPr>
  </w:style>
  <w:style w:type="paragraph" w:customStyle="1" w:styleId="Contents4">
    <w:name w:val="Contents 4"/>
    <w:basedOn w:val="Index"/>
    <w:rsid w:val="00910AE5"/>
    <w:pPr>
      <w:tabs>
        <w:tab w:val="right" w:leader="dot" w:pos="9389"/>
      </w:tabs>
      <w:ind w:left="600"/>
    </w:pPr>
    <w:rPr>
      <w:rFonts w:ascii="XO Thames" w:eastAsia="Times New Roman" w:hAnsi="XO Thames" w:cs="Times New Roman"/>
      <w:color w:val="000000"/>
      <w:sz w:val="28"/>
      <w:szCs w:val="20"/>
      <w:lang w:eastAsia="ru-RU"/>
    </w:rPr>
  </w:style>
  <w:style w:type="paragraph" w:customStyle="1" w:styleId="Contents6">
    <w:name w:val="Contents 6"/>
    <w:basedOn w:val="Index"/>
    <w:rsid w:val="00910AE5"/>
    <w:pPr>
      <w:tabs>
        <w:tab w:val="right" w:leader="dot" w:pos="9223"/>
      </w:tabs>
      <w:ind w:left="1000"/>
    </w:pPr>
    <w:rPr>
      <w:rFonts w:ascii="XO Thames" w:eastAsia="Times New Roman" w:hAnsi="XO Thames" w:cs="Times New Roman"/>
      <w:color w:val="000000"/>
      <w:sz w:val="28"/>
      <w:szCs w:val="20"/>
      <w:lang w:eastAsia="ru-RU"/>
    </w:rPr>
  </w:style>
  <w:style w:type="paragraph" w:customStyle="1" w:styleId="Contents7">
    <w:name w:val="Contents 7"/>
    <w:basedOn w:val="Index"/>
    <w:rsid w:val="00910AE5"/>
    <w:pPr>
      <w:tabs>
        <w:tab w:val="right" w:leader="dot" w:pos="9140"/>
      </w:tabs>
      <w:ind w:left="1200"/>
    </w:pPr>
    <w:rPr>
      <w:rFonts w:ascii="XO Thames" w:eastAsia="Times New Roman" w:hAnsi="XO Thames" w:cs="Times New Roman"/>
      <w:color w:val="000000"/>
      <w:sz w:val="28"/>
      <w:szCs w:val="20"/>
      <w:lang w:eastAsia="ru-RU"/>
    </w:rPr>
  </w:style>
  <w:style w:type="paragraph" w:customStyle="1" w:styleId="112">
    <w:name w:val="Оглавление 11"/>
    <w:basedOn w:val="Standard"/>
    <w:rsid w:val="00910AE5"/>
    <w:pPr>
      <w:tabs>
        <w:tab w:val="right" w:leader="dot" w:pos="9060"/>
      </w:tabs>
      <w:spacing w:after="0"/>
      <w:jc w:val="both"/>
    </w:pPr>
    <w:rPr>
      <w:rFonts w:eastAsia="Times New Roman" w:cs="Times New Roman"/>
      <w:b/>
      <w:caps/>
      <w:color w:val="000000"/>
      <w:sz w:val="20"/>
      <w:szCs w:val="20"/>
      <w:lang w:eastAsia="ru-RU"/>
    </w:rPr>
  </w:style>
  <w:style w:type="paragraph" w:customStyle="1" w:styleId="Endnote">
    <w:name w:val="Endnote"/>
    <w:basedOn w:val="Standard"/>
    <w:rsid w:val="00910AE5"/>
    <w:pPr>
      <w:suppressLineNumbers/>
      <w:ind w:left="283" w:firstLine="851"/>
      <w:jc w:val="both"/>
    </w:pPr>
    <w:rPr>
      <w:rFonts w:ascii="XO Thames" w:eastAsia="Times New Roman" w:hAnsi="XO Thames" w:cs="Times New Roman"/>
      <w:color w:val="000000"/>
      <w:sz w:val="20"/>
      <w:szCs w:val="20"/>
      <w:lang w:eastAsia="ru-RU"/>
    </w:rPr>
  </w:style>
  <w:style w:type="paragraph" w:customStyle="1" w:styleId="1e">
    <w:name w:val="Номер страницы1"/>
    <w:rsid w:val="00910AE5"/>
    <w:pPr>
      <w:widowControl w:val="0"/>
      <w:suppressAutoHyphens/>
      <w:autoSpaceDN w:val="0"/>
      <w:textAlignment w:val="baseline"/>
    </w:pPr>
    <w:rPr>
      <w:rFonts w:ascii="Calibri" w:eastAsia="SimSun" w:hAnsi="Calibri" w:cs="Calibri"/>
      <w:kern w:val="3"/>
    </w:rPr>
  </w:style>
  <w:style w:type="paragraph" w:customStyle="1" w:styleId="1f">
    <w:name w:val="Неразрешенное упоминание1"/>
    <w:rsid w:val="00910AE5"/>
    <w:pPr>
      <w:widowControl w:val="0"/>
      <w:suppressAutoHyphens/>
      <w:autoSpaceDN w:val="0"/>
      <w:textAlignment w:val="baseline"/>
    </w:pPr>
    <w:rPr>
      <w:rFonts w:ascii="Calibri" w:eastAsia="SimSun" w:hAnsi="Calibri" w:cs="Calibri"/>
      <w:color w:val="605E5C"/>
      <w:kern w:val="3"/>
    </w:rPr>
  </w:style>
  <w:style w:type="paragraph" w:customStyle="1" w:styleId="Contents3">
    <w:name w:val="Contents 3"/>
    <w:basedOn w:val="Index"/>
    <w:rsid w:val="00910AE5"/>
    <w:pPr>
      <w:tabs>
        <w:tab w:val="right" w:leader="dot" w:pos="9472"/>
      </w:tabs>
      <w:ind w:left="400"/>
    </w:pPr>
    <w:rPr>
      <w:rFonts w:ascii="XO Thames" w:eastAsia="Times New Roman" w:hAnsi="XO Thames" w:cs="Times New Roman"/>
      <w:color w:val="000000"/>
      <w:sz w:val="28"/>
      <w:szCs w:val="20"/>
      <w:lang w:eastAsia="ru-RU"/>
    </w:rPr>
  </w:style>
  <w:style w:type="paragraph" w:customStyle="1" w:styleId="aff1">
    <w:name w:val="обычный приложения"/>
    <w:basedOn w:val="Standard"/>
    <w:rsid w:val="00910AE5"/>
    <w:pPr>
      <w:spacing w:after="200" w:line="276" w:lineRule="auto"/>
      <w:jc w:val="center"/>
    </w:pPr>
    <w:rPr>
      <w:rFonts w:ascii="Times New Roman" w:eastAsia="Times New Roman" w:hAnsi="Times New Roman" w:cs="Times New Roman"/>
      <w:b/>
      <w:color w:val="000000"/>
      <w:sz w:val="24"/>
      <w:szCs w:val="20"/>
      <w:lang w:eastAsia="ru-RU"/>
    </w:rPr>
  </w:style>
  <w:style w:type="paragraph" w:customStyle="1" w:styleId="26">
    <w:name w:val="Сильное выделение2"/>
    <w:rsid w:val="00910AE5"/>
    <w:pPr>
      <w:widowControl w:val="0"/>
      <w:suppressAutoHyphens/>
      <w:autoSpaceDN w:val="0"/>
      <w:textAlignment w:val="baseline"/>
    </w:pPr>
    <w:rPr>
      <w:rFonts w:ascii="Calibri" w:eastAsia="SimSun" w:hAnsi="Calibri" w:cs="Calibri"/>
      <w:i/>
      <w:color w:val="5B9BD5"/>
      <w:kern w:val="3"/>
    </w:rPr>
  </w:style>
  <w:style w:type="paragraph" w:customStyle="1" w:styleId="ContentsHeading">
    <w:name w:val="Contents Heading"/>
    <w:basedOn w:val="1"/>
    <w:rsid w:val="00910AE5"/>
    <w:pPr>
      <w:suppressLineNumbers/>
      <w:suppressAutoHyphens/>
      <w:autoSpaceDN w:val="0"/>
      <w:spacing w:line="240" w:lineRule="auto"/>
      <w:jc w:val="center"/>
      <w:textAlignment w:val="baseline"/>
      <w:outlineLvl w:val="8"/>
    </w:pPr>
    <w:rPr>
      <w:rFonts w:ascii="Times New Roman" w:eastAsia="Times New Roman" w:hAnsi="Times New Roman"/>
      <w:b/>
      <w:bCs/>
      <w:color w:val="000000"/>
      <w:kern w:val="3"/>
      <w:sz w:val="32"/>
      <w:szCs w:val="20"/>
      <w:lang w:eastAsia="ru-RU"/>
    </w:rPr>
  </w:style>
  <w:style w:type="paragraph" w:customStyle="1" w:styleId="Footnote">
    <w:name w:val="Footnote"/>
    <w:basedOn w:val="Standard"/>
    <w:rsid w:val="00910AE5"/>
    <w:pPr>
      <w:suppressLineNumbers/>
      <w:ind w:left="283" w:firstLine="851"/>
      <w:jc w:val="both"/>
    </w:pPr>
    <w:rPr>
      <w:rFonts w:ascii="XO Thames" w:eastAsia="Times New Roman" w:hAnsi="XO Thames" w:cs="Times New Roman"/>
      <w:color w:val="000000"/>
      <w:sz w:val="20"/>
      <w:szCs w:val="20"/>
      <w:lang w:eastAsia="ru-RU"/>
    </w:rPr>
  </w:style>
  <w:style w:type="paragraph" w:customStyle="1" w:styleId="1f0">
    <w:name w:val="Просмотренная гиперссылка1"/>
    <w:rsid w:val="00910AE5"/>
    <w:pPr>
      <w:widowControl w:val="0"/>
      <w:suppressAutoHyphens/>
      <w:autoSpaceDN w:val="0"/>
      <w:textAlignment w:val="baseline"/>
    </w:pPr>
    <w:rPr>
      <w:rFonts w:ascii="Calibri" w:eastAsia="SimSun" w:hAnsi="Calibri" w:cs="Calibri"/>
      <w:color w:val="954F72"/>
      <w:kern w:val="3"/>
      <w:u w:val="single"/>
    </w:rPr>
  </w:style>
  <w:style w:type="paragraph" w:customStyle="1" w:styleId="HeaderandFooter">
    <w:name w:val="Header and Footer"/>
    <w:rsid w:val="00910AE5"/>
    <w:pPr>
      <w:suppressAutoHyphens/>
      <w:autoSpaceDN w:val="0"/>
      <w:spacing w:line="240" w:lineRule="auto"/>
      <w:jc w:val="both"/>
      <w:textAlignment w:val="baseline"/>
    </w:pPr>
    <w:rPr>
      <w:rFonts w:ascii="XO Thames" w:eastAsia="Times New Roman" w:hAnsi="XO Thames" w:cs="Times New Roman"/>
      <w:color w:val="000000"/>
      <w:kern w:val="3"/>
      <w:sz w:val="28"/>
      <w:szCs w:val="20"/>
      <w:lang w:eastAsia="ru-RU"/>
    </w:rPr>
  </w:style>
  <w:style w:type="paragraph" w:customStyle="1" w:styleId="Contents9">
    <w:name w:val="Contents 9"/>
    <w:basedOn w:val="Index"/>
    <w:rsid w:val="00910AE5"/>
    <w:pPr>
      <w:tabs>
        <w:tab w:val="right" w:leader="dot" w:pos="8974"/>
      </w:tabs>
      <w:ind w:left="1600"/>
    </w:pPr>
    <w:rPr>
      <w:rFonts w:ascii="XO Thames" w:eastAsia="Times New Roman" w:hAnsi="XO Thames" w:cs="Times New Roman"/>
      <w:color w:val="000000"/>
      <w:sz w:val="28"/>
      <w:szCs w:val="20"/>
      <w:lang w:eastAsia="ru-RU"/>
    </w:rPr>
  </w:style>
  <w:style w:type="paragraph" w:customStyle="1" w:styleId="1f1">
    <w:name w:val="Знак примечания1"/>
    <w:rsid w:val="00910AE5"/>
    <w:pPr>
      <w:widowControl w:val="0"/>
      <w:suppressAutoHyphens/>
      <w:autoSpaceDN w:val="0"/>
      <w:textAlignment w:val="baseline"/>
    </w:pPr>
    <w:rPr>
      <w:rFonts w:ascii="Calibri" w:eastAsia="SimSun" w:hAnsi="Calibri" w:cs="Calibri"/>
      <w:kern w:val="3"/>
      <w:sz w:val="16"/>
    </w:rPr>
  </w:style>
  <w:style w:type="paragraph" w:customStyle="1" w:styleId="Contents8">
    <w:name w:val="Contents 8"/>
    <w:basedOn w:val="Index"/>
    <w:rsid w:val="00910AE5"/>
    <w:pPr>
      <w:tabs>
        <w:tab w:val="right" w:leader="dot" w:pos="9057"/>
      </w:tabs>
      <w:ind w:left="1400"/>
    </w:pPr>
    <w:rPr>
      <w:rFonts w:ascii="XO Thames" w:eastAsia="Times New Roman" w:hAnsi="XO Thames" w:cs="Times New Roman"/>
      <w:color w:val="000000"/>
      <w:sz w:val="28"/>
      <w:szCs w:val="20"/>
      <w:lang w:eastAsia="ru-RU"/>
    </w:rPr>
  </w:style>
  <w:style w:type="paragraph" w:customStyle="1" w:styleId="1f2">
    <w:name w:val="Обычный (веб)1"/>
    <w:basedOn w:val="Standard"/>
    <w:rsid w:val="00910AE5"/>
    <w:pPr>
      <w:spacing w:before="28" w:after="119" w:line="240" w:lineRule="auto"/>
    </w:pPr>
    <w:rPr>
      <w:rFonts w:ascii="Times New Roman" w:eastAsia="Times New Roman" w:hAnsi="Times New Roman" w:cs="Times New Roman"/>
      <w:color w:val="000000"/>
      <w:sz w:val="24"/>
      <w:szCs w:val="20"/>
      <w:lang w:eastAsia="ru-RU"/>
    </w:rPr>
  </w:style>
  <w:style w:type="paragraph" w:customStyle="1" w:styleId="Contents5">
    <w:name w:val="Contents 5"/>
    <w:basedOn w:val="Index"/>
    <w:rsid w:val="00910AE5"/>
    <w:pPr>
      <w:tabs>
        <w:tab w:val="right" w:leader="dot" w:pos="9306"/>
      </w:tabs>
      <w:ind w:left="800"/>
    </w:pPr>
    <w:rPr>
      <w:rFonts w:ascii="XO Thames" w:eastAsia="Times New Roman" w:hAnsi="XO Thames" w:cs="Times New Roman"/>
      <w:color w:val="000000"/>
      <w:sz w:val="28"/>
      <w:szCs w:val="20"/>
      <w:lang w:eastAsia="ru-RU"/>
    </w:rPr>
  </w:style>
  <w:style w:type="paragraph" w:customStyle="1" w:styleId="27">
    <w:name w:val="Просмотренная гиперссылка2"/>
    <w:rsid w:val="00910AE5"/>
    <w:pPr>
      <w:widowControl w:val="0"/>
      <w:suppressAutoHyphens/>
      <w:autoSpaceDN w:val="0"/>
      <w:textAlignment w:val="baseline"/>
    </w:pPr>
    <w:rPr>
      <w:rFonts w:ascii="Calibri" w:eastAsia="SimSun" w:hAnsi="Calibri" w:cs="Calibri"/>
      <w:kern w:val="3"/>
    </w:rPr>
  </w:style>
  <w:style w:type="paragraph" w:customStyle="1" w:styleId="1f3">
    <w:name w:val="Основной шрифт абзаца1"/>
    <w:rsid w:val="00910AE5"/>
    <w:pPr>
      <w:suppressAutoHyphens/>
      <w:autoSpaceDN w:val="0"/>
      <w:textAlignment w:val="baseline"/>
    </w:pPr>
    <w:rPr>
      <w:rFonts w:ascii="Calibri" w:eastAsia="Times New Roman" w:hAnsi="Calibri" w:cs="Times New Roman"/>
      <w:color w:val="000000"/>
      <w:kern w:val="3"/>
      <w:szCs w:val="20"/>
      <w:lang w:eastAsia="ru-RU"/>
    </w:rPr>
  </w:style>
  <w:style w:type="paragraph" w:customStyle="1" w:styleId="28">
    <w:name w:val="АР Прил 2"/>
    <w:basedOn w:val="aff1"/>
    <w:rsid w:val="00910AE5"/>
  </w:style>
  <w:style w:type="character" w:customStyle="1" w:styleId="1f4">
    <w:name w:val="Обычный1"/>
    <w:rsid w:val="00910AE5"/>
  </w:style>
  <w:style w:type="character" w:customStyle="1" w:styleId="29">
    <w:name w:val="Оглавление 2 Знак"/>
    <w:rsid w:val="00910AE5"/>
    <w:rPr>
      <w:rFonts w:ascii="XO Thames" w:eastAsia="Times New Roman" w:hAnsi="XO Thames" w:cs="Times New Roman"/>
      <w:color w:val="000000"/>
      <w:sz w:val="28"/>
      <w:szCs w:val="20"/>
      <w:lang w:eastAsia="ru-RU"/>
    </w:rPr>
  </w:style>
  <w:style w:type="character" w:customStyle="1" w:styleId="43">
    <w:name w:val="Оглавление 4 Знак"/>
    <w:rsid w:val="00910AE5"/>
    <w:rPr>
      <w:rFonts w:ascii="XO Thames" w:eastAsia="Times New Roman" w:hAnsi="XO Thames" w:cs="Times New Roman"/>
      <w:color w:val="000000"/>
      <w:sz w:val="28"/>
      <w:szCs w:val="20"/>
      <w:lang w:eastAsia="ru-RU"/>
    </w:rPr>
  </w:style>
  <w:style w:type="character" w:customStyle="1" w:styleId="63">
    <w:name w:val="Оглавление 6 Знак"/>
    <w:rsid w:val="00910AE5"/>
    <w:rPr>
      <w:rFonts w:ascii="XO Thames" w:eastAsia="Times New Roman" w:hAnsi="XO Thames" w:cs="Times New Roman"/>
      <w:color w:val="000000"/>
      <w:sz w:val="28"/>
      <w:szCs w:val="20"/>
      <w:lang w:eastAsia="ru-RU"/>
    </w:rPr>
  </w:style>
  <w:style w:type="character" w:customStyle="1" w:styleId="73">
    <w:name w:val="Оглавление 7 Знак"/>
    <w:rsid w:val="00910AE5"/>
    <w:rPr>
      <w:rFonts w:ascii="XO Thames" w:eastAsia="Times New Roman" w:hAnsi="XO Thames" w:cs="Times New Roman"/>
      <w:color w:val="000000"/>
      <w:sz w:val="28"/>
      <w:szCs w:val="20"/>
      <w:lang w:eastAsia="ru-RU"/>
    </w:rPr>
  </w:style>
  <w:style w:type="character" w:customStyle="1" w:styleId="2a">
    <w:name w:val="Сильная ссылка2"/>
    <w:basedOn w:val="a0"/>
    <w:rsid w:val="00910AE5"/>
    <w:rPr>
      <w:b/>
      <w:smallCaps/>
      <w:color w:val="5B9BD5"/>
      <w:spacing w:val="5"/>
    </w:rPr>
  </w:style>
  <w:style w:type="character" w:customStyle="1" w:styleId="34">
    <w:name w:val="Оглавление 3 Знак"/>
    <w:rsid w:val="00910AE5"/>
    <w:rPr>
      <w:rFonts w:ascii="XO Thames" w:eastAsia="Times New Roman" w:hAnsi="XO Thames" w:cs="Times New Roman"/>
      <w:color w:val="000000"/>
      <w:sz w:val="28"/>
      <w:szCs w:val="20"/>
      <w:lang w:eastAsia="ru-RU"/>
    </w:rPr>
  </w:style>
  <w:style w:type="character" w:customStyle="1" w:styleId="aff2">
    <w:name w:val="Абзац списка Знак"/>
    <w:basedOn w:val="1f4"/>
    <w:rsid w:val="00910AE5"/>
    <w:rPr>
      <w:rFonts w:eastAsia="Times New Roman" w:cs="Times New Roman"/>
      <w:color w:val="000000"/>
      <w:szCs w:val="20"/>
      <w:lang w:eastAsia="ru-RU"/>
    </w:rPr>
  </w:style>
  <w:style w:type="character" w:customStyle="1" w:styleId="35">
    <w:name w:val="Сильное выделение3"/>
    <w:basedOn w:val="a0"/>
    <w:rsid w:val="00910AE5"/>
    <w:rPr>
      <w:i/>
      <w:color w:val="5B9BD5"/>
    </w:rPr>
  </w:style>
  <w:style w:type="character" w:customStyle="1" w:styleId="aff3">
    <w:name w:val="Заголовок оглавления Знак"/>
    <w:basedOn w:val="10"/>
    <w:rsid w:val="00910AE5"/>
    <w:rPr>
      <w:rFonts w:ascii="Times New Roman" w:eastAsia="Times New Roman" w:hAnsi="Times New Roman" w:cs="Times New Roman"/>
      <w:color w:val="000000"/>
      <w:sz w:val="32"/>
      <w:szCs w:val="20"/>
      <w:lang w:eastAsia="ru-RU"/>
    </w:rPr>
  </w:style>
  <w:style w:type="character" w:customStyle="1" w:styleId="2b">
    <w:name w:val="Гиперссылка2"/>
    <w:basedOn w:val="a0"/>
    <w:rsid w:val="00910AE5"/>
    <w:rPr>
      <w:color w:val="0563C1"/>
      <w:u w:val="single"/>
    </w:rPr>
  </w:style>
  <w:style w:type="character" w:customStyle="1" w:styleId="1f5">
    <w:name w:val="Оглавление 1 Знак"/>
    <w:rsid w:val="00910AE5"/>
    <w:rPr>
      <w:rFonts w:ascii="XO Thames" w:eastAsia="Times New Roman" w:hAnsi="XO Thames" w:cs="Times New Roman"/>
      <w:b/>
      <w:color w:val="000000"/>
      <w:sz w:val="28"/>
      <w:szCs w:val="20"/>
      <w:lang w:eastAsia="ru-RU"/>
    </w:rPr>
  </w:style>
  <w:style w:type="character" w:customStyle="1" w:styleId="92">
    <w:name w:val="Оглавление 9 Знак"/>
    <w:rsid w:val="00910AE5"/>
    <w:rPr>
      <w:rFonts w:ascii="XO Thames" w:eastAsia="Times New Roman" w:hAnsi="XO Thames" w:cs="Times New Roman"/>
      <w:color w:val="000000"/>
      <w:sz w:val="28"/>
      <w:szCs w:val="20"/>
      <w:lang w:eastAsia="ru-RU"/>
    </w:rPr>
  </w:style>
  <w:style w:type="character" w:customStyle="1" w:styleId="83">
    <w:name w:val="Оглавление 8 Знак"/>
    <w:rsid w:val="00910AE5"/>
    <w:rPr>
      <w:rFonts w:ascii="XO Thames" w:eastAsia="Times New Roman" w:hAnsi="XO Thames" w:cs="Times New Roman"/>
      <w:color w:val="000000"/>
      <w:sz w:val="28"/>
      <w:szCs w:val="20"/>
      <w:lang w:eastAsia="ru-RU"/>
    </w:rPr>
  </w:style>
  <w:style w:type="character" w:customStyle="1" w:styleId="53">
    <w:name w:val="Оглавление 5 Знак"/>
    <w:rsid w:val="00910AE5"/>
    <w:rPr>
      <w:rFonts w:ascii="XO Thames" w:eastAsia="Times New Roman" w:hAnsi="XO Thames" w:cs="Times New Roman"/>
      <w:color w:val="000000"/>
      <w:sz w:val="28"/>
      <w:szCs w:val="20"/>
      <w:lang w:eastAsia="ru-RU"/>
    </w:rPr>
  </w:style>
  <w:style w:type="character" w:customStyle="1" w:styleId="36">
    <w:name w:val="Просмотренная гиперссылка3"/>
    <w:basedOn w:val="a0"/>
    <w:rsid w:val="00910AE5"/>
    <w:rPr>
      <w:color w:val="954F72"/>
      <w:u w:val="single"/>
    </w:rPr>
  </w:style>
  <w:style w:type="character" w:customStyle="1" w:styleId="aff4">
    <w:name w:val="Заголовок Знак"/>
    <w:basedOn w:val="a0"/>
    <w:rsid w:val="00910AE5"/>
    <w:rPr>
      <w:rFonts w:ascii="Calibri Light" w:eastAsia="Times New Roman" w:hAnsi="Calibri Light" w:cs="Times New Roman"/>
      <w:color w:val="000000"/>
      <w:spacing w:val="-10"/>
      <w:sz w:val="56"/>
      <w:szCs w:val="20"/>
      <w:lang w:eastAsia="ru-RU"/>
    </w:rPr>
  </w:style>
  <w:style w:type="character" w:customStyle="1" w:styleId="aff5">
    <w:name w:val="Обычный (Интернет) Знак"/>
    <w:basedOn w:val="1f4"/>
    <w:rsid w:val="00910AE5"/>
    <w:rPr>
      <w:rFonts w:ascii="Times New Roman" w:eastAsia="Times New Roman" w:hAnsi="Times New Roman" w:cs="Times New Roman"/>
      <w:color w:val="000000"/>
      <w:sz w:val="24"/>
      <w:szCs w:val="20"/>
      <w:lang w:eastAsia="ru-RU"/>
    </w:rPr>
  </w:style>
  <w:style w:type="character" w:customStyle="1" w:styleId="2c">
    <w:name w:val="Выделенная цитата Знак2"/>
    <w:basedOn w:val="a0"/>
    <w:rsid w:val="00910AE5"/>
    <w:rPr>
      <w:i/>
      <w:iCs/>
      <w:color w:val="5B9BD5"/>
    </w:rPr>
  </w:style>
  <w:style w:type="character" w:styleId="aff6">
    <w:name w:val="FollowedHyperlink"/>
    <w:basedOn w:val="a0"/>
    <w:rsid w:val="00910AE5"/>
    <w:rPr>
      <w:rFonts w:eastAsia="Times New Roman" w:cs="Times New Roman"/>
      <w:color w:val="000000"/>
      <w:szCs w:val="20"/>
      <w:lang w:eastAsia="ru-RU"/>
    </w:rPr>
  </w:style>
  <w:style w:type="numbering" w:customStyle="1" w:styleId="WWNum11">
    <w:name w:val="WWNum11"/>
    <w:basedOn w:val="a2"/>
    <w:rsid w:val="00910AE5"/>
    <w:pPr>
      <w:numPr>
        <w:numId w:val="16"/>
      </w:numPr>
    </w:pPr>
  </w:style>
  <w:style w:type="numbering" w:customStyle="1" w:styleId="WWNum2">
    <w:name w:val="WWNum2"/>
    <w:basedOn w:val="a2"/>
    <w:rsid w:val="00910AE5"/>
    <w:pPr>
      <w:numPr>
        <w:numId w:val="17"/>
      </w:numPr>
    </w:pPr>
  </w:style>
  <w:style w:type="numbering" w:customStyle="1" w:styleId="WWNum31">
    <w:name w:val="WWNum31"/>
    <w:basedOn w:val="a2"/>
    <w:rsid w:val="00910AE5"/>
    <w:pPr>
      <w:numPr>
        <w:numId w:val="18"/>
      </w:numPr>
    </w:pPr>
  </w:style>
  <w:style w:type="numbering" w:customStyle="1" w:styleId="WWNum41">
    <w:name w:val="WWNum41"/>
    <w:basedOn w:val="a2"/>
    <w:rsid w:val="00910AE5"/>
    <w:pPr>
      <w:numPr>
        <w:numId w:val="19"/>
      </w:numPr>
    </w:pPr>
  </w:style>
  <w:style w:type="numbering" w:customStyle="1" w:styleId="WWNum51">
    <w:name w:val="WWNum51"/>
    <w:basedOn w:val="a2"/>
    <w:rsid w:val="00910AE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99228">
      <w:bodyDiv w:val="1"/>
      <w:marLeft w:val="0"/>
      <w:marRight w:val="0"/>
      <w:marTop w:val="0"/>
      <w:marBottom w:val="0"/>
      <w:divBdr>
        <w:top w:val="none" w:sz="0" w:space="0" w:color="auto"/>
        <w:left w:val="none" w:sz="0" w:space="0" w:color="auto"/>
        <w:bottom w:val="none" w:sz="0" w:space="0" w:color="auto"/>
        <w:right w:val="none" w:sz="0" w:space="0" w:color="auto"/>
      </w:divBdr>
      <w:divsChild>
        <w:div w:id="757363463">
          <w:marLeft w:val="0"/>
          <w:marRight w:val="0"/>
          <w:marTop w:val="0"/>
          <w:marBottom w:val="0"/>
          <w:divBdr>
            <w:top w:val="none" w:sz="0" w:space="0" w:color="auto"/>
            <w:left w:val="none" w:sz="0" w:space="0" w:color="auto"/>
            <w:bottom w:val="none" w:sz="0" w:space="0" w:color="auto"/>
            <w:right w:val="none" w:sz="0" w:space="0" w:color="auto"/>
          </w:divBdr>
        </w:div>
        <w:div w:id="1816482873">
          <w:marLeft w:val="0"/>
          <w:marRight w:val="0"/>
          <w:marTop w:val="0"/>
          <w:marBottom w:val="0"/>
          <w:divBdr>
            <w:top w:val="none" w:sz="0" w:space="0" w:color="auto"/>
            <w:left w:val="none" w:sz="0" w:space="0" w:color="auto"/>
            <w:bottom w:val="none" w:sz="0" w:space="0" w:color="auto"/>
            <w:right w:val="none" w:sz="0" w:space="0" w:color="auto"/>
          </w:divBdr>
        </w:div>
        <w:div w:id="1096942366">
          <w:marLeft w:val="0"/>
          <w:marRight w:val="0"/>
          <w:marTop w:val="0"/>
          <w:marBottom w:val="0"/>
          <w:divBdr>
            <w:top w:val="none" w:sz="0" w:space="0" w:color="auto"/>
            <w:left w:val="none" w:sz="0" w:space="0" w:color="auto"/>
            <w:bottom w:val="none" w:sz="0" w:space="0" w:color="auto"/>
            <w:right w:val="none" w:sz="0" w:space="0" w:color="auto"/>
          </w:divBdr>
        </w:div>
        <w:div w:id="375589439">
          <w:marLeft w:val="0"/>
          <w:marRight w:val="0"/>
          <w:marTop w:val="0"/>
          <w:marBottom w:val="0"/>
          <w:divBdr>
            <w:top w:val="none" w:sz="0" w:space="0" w:color="auto"/>
            <w:left w:val="none" w:sz="0" w:space="0" w:color="auto"/>
            <w:bottom w:val="none" w:sz="0" w:space="0" w:color="auto"/>
            <w:right w:val="none" w:sz="0" w:space="0" w:color="auto"/>
          </w:divBdr>
        </w:div>
        <w:div w:id="549265717">
          <w:marLeft w:val="0"/>
          <w:marRight w:val="0"/>
          <w:marTop w:val="0"/>
          <w:marBottom w:val="0"/>
          <w:divBdr>
            <w:top w:val="none" w:sz="0" w:space="0" w:color="auto"/>
            <w:left w:val="none" w:sz="0" w:space="0" w:color="auto"/>
            <w:bottom w:val="none" w:sz="0" w:space="0" w:color="auto"/>
            <w:right w:val="none" w:sz="0" w:space="0" w:color="auto"/>
          </w:divBdr>
        </w:div>
        <w:div w:id="2141920177">
          <w:marLeft w:val="0"/>
          <w:marRight w:val="0"/>
          <w:marTop w:val="0"/>
          <w:marBottom w:val="0"/>
          <w:divBdr>
            <w:top w:val="none" w:sz="0" w:space="0" w:color="auto"/>
            <w:left w:val="none" w:sz="0" w:space="0" w:color="auto"/>
            <w:bottom w:val="none" w:sz="0" w:space="0" w:color="auto"/>
            <w:right w:val="none" w:sz="0" w:space="0" w:color="auto"/>
          </w:divBdr>
        </w:div>
        <w:div w:id="1563447293">
          <w:marLeft w:val="0"/>
          <w:marRight w:val="0"/>
          <w:marTop w:val="0"/>
          <w:marBottom w:val="0"/>
          <w:divBdr>
            <w:top w:val="none" w:sz="0" w:space="0" w:color="auto"/>
            <w:left w:val="none" w:sz="0" w:space="0" w:color="auto"/>
            <w:bottom w:val="none" w:sz="0" w:space="0" w:color="auto"/>
            <w:right w:val="none" w:sz="0" w:space="0" w:color="auto"/>
          </w:divBdr>
        </w:div>
        <w:div w:id="915630211">
          <w:marLeft w:val="0"/>
          <w:marRight w:val="0"/>
          <w:marTop w:val="0"/>
          <w:marBottom w:val="0"/>
          <w:divBdr>
            <w:top w:val="none" w:sz="0" w:space="0" w:color="auto"/>
            <w:left w:val="none" w:sz="0" w:space="0" w:color="auto"/>
            <w:bottom w:val="none" w:sz="0" w:space="0" w:color="auto"/>
            <w:right w:val="none" w:sz="0" w:space="0" w:color="auto"/>
          </w:divBdr>
        </w:div>
        <w:div w:id="424687047">
          <w:marLeft w:val="0"/>
          <w:marRight w:val="0"/>
          <w:marTop w:val="0"/>
          <w:marBottom w:val="0"/>
          <w:divBdr>
            <w:top w:val="none" w:sz="0" w:space="0" w:color="auto"/>
            <w:left w:val="none" w:sz="0" w:space="0" w:color="auto"/>
            <w:bottom w:val="none" w:sz="0" w:space="0" w:color="auto"/>
            <w:right w:val="none" w:sz="0" w:space="0" w:color="auto"/>
          </w:divBdr>
        </w:div>
        <w:div w:id="781264731">
          <w:marLeft w:val="0"/>
          <w:marRight w:val="0"/>
          <w:marTop w:val="0"/>
          <w:marBottom w:val="0"/>
          <w:divBdr>
            <w:top w:val="none" w:sz="0" w:space="0" w:color="auto"/>
            <w:left w:val="none" w:sz="0" w:space="0" w:color="auto"/>
            <w:bottom w:val="none" w:sz="0" w:space="0" w:color="auto"/>
            <w:right w:val="none" w:sz="0" w:space="0" w:color="auto"/>
          </w:divBdr>
        </w:div>
        <w:div w:id="1433941808">
          <w:marLeft w:val="0"/>
          <w:marRight w:val="0"/>
          <w:marTop w:val="0"/>
          <w:marBottom w:val="0"/>
          <w:divBdr>
            <w:top w:val="none" w:sz="0" w:space="0" w:color="auto"/>
            <w:left w:val="none" w:sz="0" w:space="0" w:color="auto"/>
            <w:bottom w:val="none" w:sz="0" w:space="0" w:color="auto"/>
            <w:right w:val="none" w:sz="0" w:space="0" w:color="auto"/>
          </w:divBdr>
        </w:div>
        <w:div w:id="1397822239">
          <w:marLeft w:val="0"/>
          <w:marRight w:val="0"/>
          <w:marTop w:val="0"/>
          <w:marBottom w:val="0"/>
          <w:divBdr>
            <w:top w:val="none" w:sz="0" w:space="0" w:color="auto"/>
            <w:left w:val="none" w:sz="0" w:space="0" w:color="auto"/>
            <w:bottom w:val="none" w:sz="0" w:space="0" w:color="auto"/>
            <w:right w:val="none" w:sz="0" w:space="0" w:color="auto"/>
          </w:divBdr>
        </w:div>
      </w:divsChild>
    </w:div>
    <w:div w:id="1019115987">
      <w:bodyDiv w:val="1"/>
      <w:marLeft w:val="0"/>
      <w:marRight w:val="0"/>
      <w:marTop w:val="0"/>
      <w:marBottom w:val="0"/>
      <w:divBdr>
        <w:top w:val="none" w:sz="0" w:space="0" w:color="auto"/>
        <w:left w:val="none" w:sz="0" w:space="0" w:color="auto"/>
        <w:bottom w:val="none" w:sz="0" w:space="0" w:color="auto"/>
        <w:right w:val="none" w:sz="0" w:space="0" w:color="auto"/>
      </w:divBdr>
    </w:div>
    <w:div w:id="11951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5900000/46"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nternet.garant.ru/document/redirect/15900000/46"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5900000/4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internet.garant.ru/document/redirect/12184522/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nternet.garant.ru/document/redirect/15900000/46"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3891-9341-47CD-B1E7-7F6AF424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Pages>
  <Words>10000</Words>
  <Characters>57001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ugkh18 Макаров</cp:lastModifiedBy>
  <cp:revision>181</cp:revision>
  <cp:lastPrinted>2025-11-20T13:23:00Z</cp:lastPrinted>
  <dcterms:created xsi:type="dcterms:W3CDTF">2025-10-23T07:02:00Z</dcterms:created>
  <dcterms:modified xsi:type="dcterms:W3CDTF">2025-11-20T13:26:00Z</dcterms:modified>
</cp:coreProperties>
</file>