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0455B2" w:rsidP="000455B2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1</w:t>
            </w:r>
            <w:r w:rsidR="006C7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6C76DA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0455B2" w:rsidP="000F118F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06/1 о/д</w:t>
            </w:r>
            <w:bookmarkStart w:id="2" w:name="_GoBack"/>
            <w:bookmarkEnd w:id="2"/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630C93" w:rsidRDefault="006C76DA" w:rsidP="006C76DA">
      <w:pPr>
        <w:jc w:val="center"/>
        <w:rPr>
          <w:sz w:val="24"/>
          <w:szCs w:val="24"/>
        </w:rPr>
      </w:pPr>
      <w:r w:rsidRPr="006C76DA">
        <w:rPr>
          <w:sz w:val="24"/>
          <w:szCs w:val="24"/>
        </w:rPr>
        <w:t xml:space="preserve">Об утверждении Регламента взаимодействия при проведении финансово-казначейским управлением </w:t>
      </w:r>
      <w:proofErr w:type="gramStart"/>
      <w:r w:rsidRPr="006C76DA">
        <w:rPr>
          <w:sz w:val="24"/>
          <w:szCs w:val="24"/>
        </w:rPr>
        <w:t>администрации города Рязани мониторинга качества финансового</w:t>
      </w:r>
      <w:proofErr w:type="gramEnd"/>
      <w:r w:rsidRPr="006C76DA">
        <w:rPr>
          <w:sz w:val="24"/>
          <w:szCs w:val="24"/>
        </w:rPr>
        <w:t xml:space="preserve"> менеджмента, осуществляемого главными администраторами</w:t>
      </w:r>
      <w:r w:rsidR="00630C93">
        <w:rPr>
          <w:sz w:val="24"/>
          <w:szCs w:val="24"/>
        </w:rPr>
        <w:t xml:space="preserve"> средств </w:t>
      </w:r>
    </w:p>
    <w:p w:rsidR="00844670" w:rsidRDefault="00630C93" w:rsidP="006C76DA">
      <w:pPr>
        <w:jc w:val="center"/>
        <w:rPr>
          <w:sz w:val="24"/>
          <w:szCs w:val="24"/>
        </w:rPr>
      </w:pPr>
      <w:r>
        <w:rPr>
          <w:sz w:val="24"/>
          <w:szCs w:val="24"/>
        </w:rPr>
        <w:t>бюджета города Рязани</w:t>
      </w:r>
    </w:p>
    <w:p w:rsidR="006C76DA" w:rsidRDefault="006C76DA" w:rsidP="006C76DA">
      <w:pPr>
        <w:jc w:val="center"/>
        <w:rPr>
          <w:sz w:val="24"/>
          <w:szCs w:val="24"/>
        </w:rPr>
      </w:pPr>
    </w:p>
    <w:p w:rsidR="006C76DA" w:rsidRDefault="006C76DA" w:rsidP="006C76DA">
      <w:pPr>
        <w:jc w:val="center"/>
        <w:rPr>
          <w:sz w:val="24"/>
          <w:szCs w:val="24"/>
        </w:rPr>
      </w:pPr>
    </w:p>
    <w:p w:rsidR="0044787A" w:rsidRPr="00883E1E" w:rsidRDefault="006C76DA" w:rsidP="00883E1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6C76DA">
        <w:rPr>
          <w:sz w:val="24"/>
          <w:szCs w:val="24"/>
        </w:rPr>
        <w:t xml:space="preserve">В целях проведения </w:t>
      </w:r>
      <w:r>
        <w:rPr>
          <w:sz w:val="24"/>
          <w:szCs w:val="24"/>
        </w:rPr>
        <w:t xml:space="preserve">финансово-казначейским управлением администрации города Рязани </w:t>
      </w:r>
      <w:r w:rsidRPr="006C76DA">
        <w:rPr>
          <w:sz w:val="24"/>
          <w:szCs w:val="24"/>
        </w:rPr>
        <w:t>мониторинга качества финансового менеджмента, осуществляемого</w:t>
      </w:r>
      <w:r w:rsidRPr="006C76DA">
        <w:t xml:space="preserve"> </w:t>
      </w:r>
      <w:r w:rsidRPr="006C76DA">
        <w:rPr>
          <w:sz w:val="24"/>
          <w:szCs w:val="24"/>
        </w:rPr>
        <w:t>главными администраторами</w:t>
      </w:r>
      <w:r w:rsidR="00630C93">
        <w:rPr>
          <w:sz w:val="24"/>
          <w:szCs w:val="24"/>
        </w:rPr>
        <w:t xml:space="preserve"> средств бюджета города Рязани</w:t>
      </w:r>
      <w:r w:rsidRPr="006C76DA"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приказом финансово-казначейского управления администрации города Рязани от</w:t>
      </w:r>
      <w:r w:rsidR="006556FD">
        <w:rPr>
          <w:sz w:val="24"/>
          <w:szCs w:val="24"/>
        </w:rPr>
        <w:t xml:space="preserve"> 01.02.2022 </w:t>
      </w:r>
      <w:r>
        <w:rPr>
          <w:sz w:val="24"/>
          <w:szCs w:val="24"/>
        </w:rPr>
        <w:t xml:space="preserve">№ </w:t>
      </w:r>
      <w:r w:rsidR="006556FD">
        <w:rPr>
          <w:sz w:val="24"/>
          <w:szCs w:val="24"/>
        </w:rPr>
        <w:t>05/1 о/д</w:t>
      </w:r>
      <w:r>
        <w:rPr>
          <w:sz w:val="24"/>
          <w:szCs w:val="24"/>
        </w:rPr>
        <w:t xml:space="preserve"> </w:t>
      </w:r>
      <w:r w:rsidR="006556F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«</w:t>
      </w:r>
      <w:r w:rsidRPr="006C76DA">
        <w:rPr>
          <w:sz w:val="24"/>
          <w:szCs w:val="24"/>
        </w:rPr>
        <w:t>Об утверждении Порядка проведения мониторинга качества финансового менеджмента главных администраторов средств бюджета города Рязани</w:t>
      </w:r>
      <w:r>
        <w:rPr>
          <w:sz w:val="24"/>
          <w:szCs w:val="24"/>
        </w:rPr>
        <w:t>»</w:t>
      </w:r>
      <w:r w:rsidR="00904069">
        <w:rPr>
          <w:sz w:val="24"/>
          <w:szCs w:val="24"/>
        </w:rPr>
        <w:t xml:space="preserve">, </w:t>
      </w:r>
      <w:r w:rsidR="00883E1E" w:rsidRPr="00883E1E">
        <w:rPr>
          <w:sz w:val="24"/>
          <w:szCs w:val="24"/>
        </w:rPr>
        <w:t xml:space="preserve">руководствуясь Положением </w:t>
      </w:r>
      <w:r w:rsidR="00EF251A">
        <w:rPr>
          <w:sz w:val="24"/>
          <w:szCs w:val="24"/>
        </w:rPr>
        <w:t xml:space="preserve">                               </w:t>
      </w:r>
      <w:r w:rsidR="00883E1E" w:rsidRPr="00883E1E">
        <w:rPr>
          <w:sz w:val="24"/>
          <w:szCs w:val="24"/>
        </w:rPr>
        <w:t>о финансово-казначейском управлении администрации города Рязани, утвержденным решением Рязанского городского</w:t>
      </w:r>
      <w:proofErr w:type="gramEnd"/>
      <w:r w:rsidR="00883E1E" w:rsidRPr="00883E1E">
        <w:rPr>
          <w:sz w:val="24"/>
          <w:szCs w:val="24"/>
        </w:rPr>
        <w:t xml:space="preserve"> Совета 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BB74CD" w:rsidRDefault="00883E1E" w:rsidP="00887E0D">
      <w:pPr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 xml:space="preserve">1. </w:t>
      </w:r>
      <w:r w:rsidR="00887E0D" w:rsidRPr="00887E0D">
        <w:rPr>
          <w:sz w:val="24"/>
          <w:szCs w:val="24"/>
        </w:rPr>
        <w:t xml:space="preserve">Утвердить Регламент взаимодействия при проведении финансово-казначейским управлением администрации города Рязани (далее – Управление) мониторинга качества финансового менеджмента, осуществляемого </w:t>
      </w:r>
      <w:r w:rsidR="00887E0D">
        <w:rPr>
          <w:sz w:val="24"/>
          <w:szCs w:val="24"/>
        </w:rPr>
        <w:t>главными администраторами</w:t>
      </w:r>
      <w:r w:rsidR="00630C93">
        <w:rPr>
          <w:sz w:val="24"/>
          <w:szCs w:val="24"/>
        </w:rPr>
        <w:t xml:space="preserve"> средств бюджета города Рязани</w:t>
      </w:r>
      <w:r w:rsidR="00887E0D">
        <w:rPr>
          <w:sz w:val="24"/>
          <w:szCs w:val="24"/>
        </w:rPr>
        <w:t xml:space="preserve"> </w:t>
      </w:r>
      <w:r w:rsidR="00887E0D" w:rsidRPr="00887E0D">
        <w:rPr>
          <w:sz w:val="24"/>
          <w:szCs w:val="24"/>
        </w:rPr>
        <w:t>(далее – мониторинг качества финансового менеджмента) согласно приложению № 1 к настоящему приказу.</w:t>
      </w:r>
    </w:p>
    <w:p w:rsidR="00887E0D" w:rsidRPr="00887E0D" w:rsidRDefault="00883E1E" w:rsidP="00887E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 xml:space="preserve">2. </w:t>
      </w:r>
      <w:r w:rsidR="00887E0D" w:rsidRPr="00887E0D">
        <w:rPr>
          <w:sz w:val="24"/>
          <w:szCs w:val="24"/>
        </w:rPr>
        <w:t xml:space="preserve">Отделам планирования и финансирования расходов социальной сферы Управления (О.В. Романова), планирования и финансирования расходов производственной сферы </w:t>
      </w:r>
      <w:r w:rsidR="00887E0D">
        <w:rPr>
          <w:sz w:val="24"/>
          <w:szCs w:val="24"/>
        </w:rPr>
        <w:t xml:space="preserve">                          </w:t>
      </w:r>
      <w:r w:rsidR="00887E0D" w:rsidRPr="00887E0D">
        <w:rPr>
          <w:sz w:val="24"/>
          <w:szCs w:val="24"/>
        </w:rPr>
        <w:t>и капитальных вложений Управления</w:t>
      </w:r>
      <w:r w:rsidR="00887E0D">
        <w:rPr>
          <w:sz w:val="24"/>
          <w:szCs w:val="24"/>
        </w:rPr>
        <w:t xml:space="preserve"> </w:t>
      </w:r>
      <w:r w:rsidR="00887E0D" w:rsidRPr="00887E0D">
        <w:rPr>
          <w:sz w:val="24"/>
          <w:szCs w:val="24"/>
        </w:rPr>
        <w:t>(</w:t>
      </w:r>
      <w:r w:rsidR="00887E0D">
        <w:rPr>
          <w:sz w:val="24"/>
          <w:szCs w:val="24"/>
        </w:rPr>
        <w:t>С.Ф. Грошева</w:t>
      </w:r>
      <w:r w:rsidR="00887E0D" w:rsidRPr="00887E0D">
        <w:rPr>
          <w:sz w:val="24"/>
          <w:szCs w:val="24"/>
        </w:rPr>
        <w:t>), планирования и финансирования расходов органов муниципального управления и других общегосударственных вопросов Управления (Н.Н. Дегтярева) (далее – отраслевые отделы):</w:t>
      </w:r>
    </w:p>
    <w:p w:rsidR="00887E0D" w:rsidRPr="00887E0D" w:rsidRDefault="00887E0D" w:rsidP="00887E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7E0D">
        <w:rPr>
          <w:sz w:val="24"/>
          <w:szCs w:val="24"/>
        </w:rPr>
        <w:t xml:space="preserve">– ежегодно обеспечивать осуществление сбора информации от </w:t>
      </w:r>
      <w:r w:rsidR="00C81DAC" w:rsidRPr="00C81DAC">
        <w:rPr>
          <w:sz w:val="24"/>
          <w:szCs w:val="24"/>
        </w:rPr>
        <w:t xml:space="preserve">главных администраторов средств бюджета города Рязани (главных распорядителей средств бюджета города Рязани, главных администраторов доходов бюджета города Рязани, главных </w:t>
      </w:r>
      <w:r w:rsidR="00C81DAC" w:rsidRPr="00C81DAC">
        <w:rPr>
          <w:sz w:val="24"/>
          <w:szCs w:val="24"/>
        </w:rPr>
        <w:lastRenderedPageBreak/>
        <w:t xml:space="preserve">администраторов </w:t>
      </w:r>
      <w:proofErr w:type="gramStart"/>
      <w:r w:rsidR="00C81DAC" w:rsidRPr="00C81DAC">
        <w:rPr>
          <w:sz w:val="24"/>
          <w:szCs w:val="24"/>
        </w:rPr>
        <w:t>источников финансирования дефицита бюджета города</w:t>
      </w:r>
      <w:proofErr w:type="gramEnd"/>
      <w:r w:rsidR="00C81DAC" w:rsidRPr="00C81DAC">
        <w:rPr>
          <w:sz w:val="24"/>
          <w:szCs w:val="24"/>
        </w:rPr>
        <w:t xml:space="preserve"> Рязани) (далее – главные администраторы)</w:t>
      </w:r>
      <w:r w:rsidR="00C81DAC">
        <w:rPr>
          <w:sz w:val="24"/>
          <w:szCs w:val="24"/>
        </w:rPr>
        <w:t xml:space="preserve"> </w:t>
      </w:r>
      <w:r w:rsidRPr="00887E0D">
        <w:rPr>
          <w:sz w:val="24"/>
          <w:szCs w:val="24"/>
        </w:rPr>
        <w:t>для ее анализа, проверки и расчета показателей;</w:t>
      </w:r>
    </w:p>
    <w:p w:rsidR="00887E0D" w:rsidRPr="00887E0D" w:rsidRDefault="00887E0D" w:rsidP="00887E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7E0D">
        <w:rPr>
          <w:sz w:val="24"/>
          <w:szCs w:val="24"/>
        </w:rPr>
        <w:t>– осуществлять согласование пред</w:t>
      </w:r>
      <w:r w:rsidR="002437F3">
        <w:rPr>
          <w:sz w:val="24"/>
          <w:szCs w:val="24"/>
        </w:rPr>
        <w:t>о</w:t>
      </w:r>
      <w:r w:rsidRPr="00887E0D">
        <w:rPr>
          <w:sz w:val="24"/>
          <w:szCs w:val="24"/>
        </w:rPr>
        <w:t xml:space="preserve">ставленной </w:t>
      </w:r>
      <w:r w:rsidR="00C81DAC">
        <w:rPr>
          <w:sz w:val="24"/>
          <w:szCs w:val="24"/>
        </w:rPr>
        <w:t>главным администратором</w:t>
      </w:r>
      <w:r w:rsidRPr="00887E0D">
        <w:rPr>
          <w:sz w:val="24"/>
          <w:szCs w:val="24"/>
        </w:rPr>
        <w:t xml:space="preserve"> информации с отделами Управления, в распоряжении которых она находится;</w:t>
      </w:r>
    </w:p>
    <w:p w:rsidR="007D2FDA" w:rsidRDefault="00887E0D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7E0D">
        <w:rPr>
          <w:sz w:val="24"/>
          <w:szCs w:val="24"/>
        </w:rPr>
        <w:t xml:space="preserve">– в течение пяти календарных дней с момента получения информации от </w:t>
      </w:r>
      <w:r w:rsidR="00C81DAC">
        <w:rPr>
          <w:sz w:val="24"/>
          <w:szCs w:val="24"/>
        </w:rPr>
        <w:t>главного администратора</w:t>
      </w:r>
      <w:r w:rsidRPr="00887E0D">
        <w:rPr>
          <w:sz w:val="24"/>
          <w:szCs w:val="24"/>
        </w:rPr>
        <w:t xml:space="preserve"> пред</w:t>
      </w:r>
      <w:r w:rsidR="002437F3">
        <w:rPr>
          <w:sz w:val="24"/>
          <w:szCs w:val="24"/>
        </w:rPr>
        <w:t>о</w:t>
      </w:r>
      <w:r w:rsidRPr="00887E0D">
        <w:rPr>
          <w:sz w:val="24"/>
          <w:szCs w:val="24"/>
        </w:rPr>
        <w:t>ставлять ее в отдел Управления, уполномоченный на свод информации, расчет бальной оценки и формирование результатов мониторинга качества финансового менеджмента.</w:t>
      </w:r>
    </w:p>
    <w:p w:rsidR="007D2FDA" w:rsidRPr="007D2FDA" w:rsidRDefault="007D2FDA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D2FDA">
        <w:rPr>
          <w:sz w:val="24"/>
          <w:szCs w:val="24"/>
        </w:rPr>
        <w:t xml:space="preserve"> 3. В целях согласования информации, пред</w:t>
      </w:r>
      <w:r w:rsidR="00C72F7E">
        <w:rPr>
          <w:sz w:val="24"/>
          <w:szCs w:val="24"/>
        </w:rPr>
        <w:t>о</w:t>
      </w:r>
      <w:r w:rsidRPr="007D2FDA">
        <w:rPr>
          <w:sz w:val="24"/>
          <w:szCs w:val="24"/>
        </w:rPr>
        <w:t xml:space="preserve">ставленной </w:t>
      </w:r>
      <w:r>
        <w:rPr>
          <w:sz w:val="24"/>
          <w:szCs w:val="24"/>
        </w:rPr>
        <w:t>главным администратором</w:t>
      </w:r>
      <w:r w:rsidRPr="007D2FDA">
        <w:rPr>
          <w:sz w:val="24"/>
          <w:szCs w:val="24"/>
        </w:rPr>
        <w:t xml:space="preserve">, отделам Управления направлять в отраслевые отделы показатели в соответствии </w:t>
      </w:r>
      <w:r w:rsidR="00630C93">
        <w:rPr>
          <w:sz w:val="24"/>
          <w:szCs w:val="24"/>
        </w:rPr>
        <w:t xml:space="preserve">                                 </w:t>
      </w:r>
      <w:r w:rsidRPr="007D2FDA">
        <w:rPr>
          <w:sz w:val="24"/>
          <w:szCs w:val="24"/>
        </w:rPr>
        <w:t>с приложением № 2 к настоящему приказу.</w:t>
      </w:r>
    </w:p>
    <w:p w:rsidR="007D2FDA" w:rsidRDefault="007D2FDA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7D2FDA">
        <w:rPr>
          <w:sz w:val="24"/>
          <w:szCs w:val="24"/>
        </w:rPr>
        <w:t xml:space="preserve">Расчет показателей осуществлять в соответствии с приложением № 2 к Положению </w:t>
      </w:r>
      <w:r w:rsidR="00630C93">
        <w:rPr>
          <w:sz w:val="24"/>
          <w:szCs w:val="24"/>
        </w:rPr>
        <w:t xml:space="preserve">                      </w:t>
      </w:r>
      <w:r w:rsidRPr="007D2FDA">
        <w:rPr>
          <w:sz w:val="24"/>
          <w:szCs w:val="24"/>
        </w:rPr>
        <w:t>о проведении мониторинга качества финансового менеджмента, осуществляемого главными администраторами</w:t>
      </w:r>
      <w:r w:rsidR="00630C93">
        <w:rPr>
          <w:sz w:val="24"/>
          <w:szCs w:val="24"/>
        </w:rPr>
        <w:t xml:space="preserve"> средств бюджета города Рязани</w:t>
      </w:r>
      <w:r w:rsidRPr="007D2FDA">
        <w:rPr>
          <w:sz w:val="24"/>
          <w:szCs w:val="24"/>
        </w:rPr>
        <w:t xml:space="preserve"> в соответствии с приказом финансово-казначейского управления администрации города Рязани от </w:t>
      </w:r>
      <w:r w:rsidR="006556FD">
        <w:rPr>
          <w:sz w:val="24"/>
          <w:szCs w:val="24"/>
        </w:rPr>
        <w:t xml:space="preserve">01.02.2022 </w:t>
      </w:r>
      <w:r w:rsidRPr="007D2FDA">
        <w:rPr>
          <w:sz w:val="24"/>
          <w:szCs w:val="24"/>
        </w:rPr>
        <w:t xml:space="preserve">№ </w:t>
      </w:r>
      <w:r w:rsidR="006556FD">
        <w:rPr>
          <w:sz w:val="24"/>
          <w:szCs w:val="24"/>
        </w:rPr>
        <w:t>05/1 о/д</w:t>
      </w:r>
      <w:r w:rsidRPr="007D2FDA">
        <w:rPr>
          <w:sz w:val="24"/>
          <w:szCs w:val="24"/>
        </w:rPr>
        <w:t xml:space="preserve"> </w:t>
      </w:r>
      <w:r w:rsidR="006556FD">
        <w:rPr>
          <w:sz w:val="24"/>
          <w:szCs w:val="24"/>
        </w:rPr>
        <w:t xml:space="preserve">                                      </w:t>
      </w:r>
      <w:r w:rsidRPr="007D2FDA">
        <w:rPr>
          <w:sz w:val="24"/>
          <w:szCs w:val="24"/>
        </w:rPr>
        <w:t>«Об утверждении Порядка проведения мониторинга качества финансового менеджмента главных администраторов средств бюджета города Рязани»</w:t>
      </w:r>
      <w:r>
        <w:rPr>
          <w:sz w:val="24"/>
          <w:szCs w:val="24"/>
        </w:rPr>
        <w:t>.</w:t>
      </w:r>
      <w:proofErr w:type="gramEnd"/>
    </w:p>
    <w:p w:rsidR="007D2FDA" w:rsidRDefault="007D2FDA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D2FDA">
        <w:rPr>
          <w:sz w:val="24"/>
          <w:szCs w:val="24"/>
        </w:rPr>
        <w:t>4. Обязанности по своду информации, расчету бальной оценки и формированию результатов мониторинга качества финансового менеджмента возложить на отдел планирования и финансирования расходов социальной сферы Управления (О.В. Романова) (далее – уполномоченный исполнитель).</w:t>
      </w:r>
    </w:p>
    <w:p w:rsidR="007D2FDA" w:rsidRPr="007D2FDA" w:rsidRDefault="007D2FDA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7D2FDA">
        <w:rPr>
          <w:sz w:val="24"/>
          <w:szCs w:val="24"/>
        </w:rPr>
        <w:t>5. Уполномоченному исполнителю в установленные сроки:</w:t>
      </w:r>
    </w:p>
    <w:p w:rsidR="007D2FDA" w:rsidRPr="007D2FDA" w:rsidRDefault="007D2FDA" w:rsidP="007D2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D2FDA">
        <w:rPr>
          <w:sz w:val="24"/>
          <w:szCs w:val="24"/>
        </w:rPr>
        <w:t xml:space="preserve"> направлять в адрес </w:t>
      </w:r>
      <w:proofErr w:type="gramStart"/>
      <w:r w:rsidRPr="007D2FDA">
        <w:rPr>
          <w:sz w:val="24"/>
          <w:szCs w:val="24"/>
        </w:rPr>
        <w:t>заместителей главы администрации города Рязани</w:t>
      </w:r>
      <w:proofErr w:type="gramEnd"/>
      <w:r w:rsidRPr="007D2FDA">
        <w:rPr>
          <w:sz w:val="24"/>
          <w:szCs w:val="24"/>
        </w:rPr>
        <w:t xml:space="preserve"> обобщенную информацию о результатах мониторинга качества финансового менеджмента; </w:t>
      </w:r>
    </w:p>
    <w:p w:rsidR="007D2FDA" w:rsidRDefault="007D2FDA" w:rsidP="007D2F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7D2FDA">
        <w:rPr>
          <w:sz w:val="24"/>
          <w:szCs w:val="24"/>
        </w:rPr>
        <w:t xml:space="preserve">– обеспечивать размещение результатов годового мониторинга качества финансового менеджмента и рейтинг </w:t>
      </w:r>
      <w:r>
        <w:rPr>
          <w:sz w:val="24"/>
          <w:szCs w:val="24"/>
        </w:rPr>
        <w:t>главных администраторов</w:t>
      </w:r>
      <w:r w:rsidRPr="007D2FDA">
        <w:rPr>
          <w:sz w:val="24"/>
          <w:szCs w:val="24"/>
        </w:rPr>
        <w:t xml:space="preserve"> за отчетный финансовый год </w:t>
      </w:r>
      <w:r>
        <w:rPr>
          <w:sz w:val="24"/>
          <w:szCs w:val="24"/>
        </w:rPr>
        <w:t xml:space="preserve">                                    </w:t>
      </w:r>
      <w:r w:rsidRPr="007D2FDA">
        <w:rPr>
          <w:sz w:val="24"/>
          <w:szCs w:val="24"/>
        </w:rPr>
        <w:t xml:space="preserve">на официальном сайте администрации города Рязани в сети Интернет.  </w:t>
      </w:r>
    </w:p>
    <w:p w:rsidR="00883E1E" w:rsidRPr="00883E1E" w:rsidRDefault="004A0395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883E1E" w:rsidRPr="00883E1E">
        <w:rPr>
          <w:sz w:val="24"/>
          <w:szCs w:val="24"/>
        </w:rPr>
        <w:t xml:space="preserve">Отделу </w:t>
      </w:r>
      <w:r w:rsidR="00BB74CD">
        <w:rPr>
          <w:sz w:val="24"/>
          <w:szCs w:val="24"/>
        </w:rPr>
        <w:t>развития электронного бюджетного процесса</w:t>
      </w:r>
      <w:r w:rsidR="00883E1E" w:rsidRPr="00883E1E">
        <w:rPr>
          <w:sz w:val="24"/>
          <w:szCs w:val="24"/>
        </w:rPr>
        <w:t xml:space="preserve"> финансово-казначейского управления администрации города Рязани (Дергачев А.В.) </w:t>
      </w:r>
      <w:proofErr w:type="gramStart"/>
      <w:r w:rsidR="00883E1E" w:rsidRPr="00883E1E">
        <w:rPr>
          <w:sz w:val="24"/>
          <w:szCs w:val="24"/>
        </w:rPr>
        <w:t>разместить</w:t>
      </w:r>
      <w:proofErr w:type="gramEnd"/>
      <w:r w:rsidR="00883E1E" w:rsidRPr="00883E1E">
        <w:rPr>
          <w:sz w:val="24"/>
          <w:szCs w:val="24"/>
        </w:rPr>
        <w:t xml:space="preserve"> настоящий приказ                                  на официальном сайте администрации города Рязани.</w:t>
      </w:r>
    </w:p>
    <w:p w:rsidR="001B6E8D" w:rsidRPr="00883E1E" w:rsidRDefault="00630C93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83E1E" w:rsidRPr="00883E1E">
        <w:rPr>
          <w:sz w:val="24"/>
          <w:szCs w:val="24"/>
        </w:rPr>
        <w:t xml:space="preserve">. Контроль за исполнением настоящего приказа </w:t>
      </w:r>
      <w:r w:rsidR="005F17CD">
        <w:rPr>
          <w:sz w:val="24"/>
          <w:szCs w:val="24"/>
        </w:rPr>
        <w:t>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EE6635" w:rsidRDefault="00EE6635" w:rsidP="00844670">
            <w:pPr>
              <w:pStyle w:val="a7"/>
              <w:suppressAutoHyphens/>
              <w:ind w:left="-108"/>
            </w:pPr>
          </w:p>
          <w:p w:rsidR="00232A17" w:rsidRDefault="00232A17" w:rsidP="00844670">
            <w:pPr>
              <w:pStyle w:val="a7"/>
              <w:suppressAutoHyphens/>
              <w:ind w:left="-108"/>
            </w:pPr>
          </w:p>
          <w:p w:rsidR="00C05C34" w:rsidRDefault="00C05C34" w:rsidP="00844670">
            <w:pPr>
              <w:pStyle w:val="a7"/>
              <w:suppressAutoHyphens/>
              <w:ind w:left="-108"/>
            </w:pPr>
          </w:p>
          <w:p w:rsidR="00B26CE9" w:rsidRPr="009D38D3" w:rsidRDefault="004A0395" w:rsidP="004A0395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EE6635" w:rsidRDefault="00EE6635" w:rsidP="00844670">
            <w:pPr>
              <w:pStyle w:val="a7"/>
              <w:suppressAutoHyphens/>
              <w:ind w:right="-108"/>
              <w:jc w:val="right"/>
            </w:pPr>
          </w:p>
          <w:p w:rsidR="00232A17" w:rsidRDefault="00232A17" w:rsidP="00844670">
            <w:pPr>
              <w:pStyle w:val="a7"/>
              <w:suppressAutoHyphens/>
              <w:ind w:right="-108"/>
              <w:jc w:val="right"/>
            </w:pPr>
          </w:p>
          <w:p w:rsidR="00C05C34" w:rsidRDefault="00C05C34" w:rsidP="00844670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4A0395" w:rsidP="004A0395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r>
              <w:t>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F4207">
      <w:headerReference w:type="default" r:id="rId10"/>
      <w:headerReference w:type="first" r:id="rId11"/>
      <w:pgSz w:w="11907" w:h="16840"/>
      <w:pgMar w:top="1134" w:right="567" w:bottom="709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18" w:rsidRDefault="00517D18">
      <w:r>
        <w:separator/>
      </w:r>
    </w:p>
  </w:endnote>
  <w:endnote w:type="continuationSeparator" w:id="0">
    <w:p w:rsidR="00517D18" w:rsidRDefault="0051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18" w:rsidRDefault="00517D18">
      <w:r>
        <w:separator/>
      </w:r>
    </w:p>
  </w:footnote>
  <w:footnote w:type="continuationSeparator" w:id="0">
    <w:p w:rsidR="00517D18" w:rsidRDefault="00517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5B2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517D18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42C"/>
    <w:rsid w:val="00022AEF"/>
    <w:rsid w:val="000455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118F"/>
    <w:rsid w:val="000F378A"/>
    <w:rsid w:val="000F4207"/>
    <w:rsid w:val="000F62C3"/>
    <w:rsid w:val="000F71FA"/>
    <w:rsid w:val="001003BF"/>
    <w:rsid w:val="001031A6"/>
    <w:rsid w:val="00120478"/>
    <w:rsid w:val="00123769"/>
    <w:rsid w:val="00123D8B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59A3"/>
    <w:rsid w:val="0022636D"/>
    <w:rsid w:val="0023080F"/>
    <w:rsid w:val="00232A17"/>
    <w:rsid w:val="002346EC"/>
    <w:rsid w:val="002437F3"/>
    <w:rsid w:val="00245673"/>
    <w:rsid w:val="00255886"/>
    <w:rsid w:val="0026273F"/>
    <w:rsid w:val="0026378D"/>
    <w:rsid w:val="00271FCD"/>
    <w:rsid w:val="002722A6"/>
    <w:rsid w:val="00277827"/>
    <w:rsid w:val="002935E3"/>
    <w:rsid w:val="00294D18"/>
    <w:rsid w:val="002D5857"/>
    <w:rsid w:val="002D5CB7"/>
    <w:rsid w:val="00311E65"/>
    <w:rsid w:val="00312F52"/>
    <w:rsid w:val="003176BA"/>
    <w:rsid w:val="00326A0F"/>
    <w:rsid w:val="00333943"/>
    <w:rsid w:val="00336740"/>
    <w:rsid w:val="00340997"/>
    <w:rsid w:val="00346720"/>
    <w:rsid w:val="00346EAE"/>
    <w:rsid w:val="00347C2F"/>
    <w:rsid w:val="00366948"/>
    <w:rsid w:val="0037075D"/>
    <w:rsid w:val="00372273"/>
    <w:rsid w:val="00376A95"/>
    <w:rsid w:val="00377162"/>
    <w:rsid w:val="003A6D6C"/>
    <w:rsid w:val="003B0238"/>
    <w:rsid w:val="003B02B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81044"/>
    <w:rsid w:val="00493754"/>
    <w:rsid w:val="004A0395"/>
    <w:rsid w:val="004A4321"/>
    <w:rsid w:val="004B5DA9"/>
    <w:rsid w:val="004B755E"/>
    <w:rsid w:val="004B7980"/>
    <w:rsid w:val="004C0C65"/>
    <w:rsid w:val="004C3D66"/>
    <w:rsid w:val="004D61FC"/>
    <w:rsid w:val="004D6923"/>
    <w:rsid w:val="004E1CEC"/>
    <w:rsid w:val="004F069A"/>
    <w:rsid w:val="004F44B6"/>
    <w:rsid w:val="004F7083"/>
    <w:rsid w:val="005069D6"/>
    <w:rsid w:val="00517D18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7CD"/>
    <w:rsid w:val="00600DB3"/>
    <w:rsid w:val="006024E5"/>
    <w:rsid w:val="00613292"/>
    <w:rsid w:val="00630C93"/>
    <w:rsid w:val="0063281E"/>
    <w:rsid w:val="00633C56"/>
    <w:rsid w:val="00642DF8"/>
    <w:rsid w:val="006556FD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C76DA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41DFA"/>
    <w:rsid w:val="00742930"/>
    <w:rsid w:val="007548A9"/>
    <w:rsid w:val="00757FCE"/>
    <w:rsid w:val="0077165A"/>
    <w:rsid w:val="0077266E"/>
    <w:rsid w:val="00774DB9"/>
    <w:rsid w:val="00777332"/>
    <w:rsid w:val="00787817"/>
    <w:rsid w:val="007910BE"/>
    <w:rsid w:val="00793E5A"/>
    <w:rsid w:val="007A1F3D"/>
    <w:rsid w:val="007A2271"/>
    <w:rsid w:val="007A560E"/>
    <w:rsid w:val="007B1DAF"/>
    <w:rsid w:val="007C01DC"/>
    <w:rsid w:val="007D1D40"/>
    <w:rsid w:val="007D2FDA"/>
    <w:rsid w:val="007D36E9"/>
    <w:rsid w:val="007E0142"/>
    <w:rsid w:val="007E1367"/>
    <w:rsid w:val="00800D5D"/>
    <w:rsid w:val="008157E2"/>
    <w:rsid w:val="0083153B"/>
    <w:rsid w:val="008433F2"/>
    <w:rsid w:val="00844670"/>
    <w:rsid w:val="008447E4"/>
    <w:rsid w:val="00864E6F"/>
    <w:rsid w:val="00883E1E"/>
    <w:rsid w:val="00887DDE"/>
    <w:rsid w:val="00887E0D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16F2F"/>
    <w:rsid w:val="00A22100"/>
    <w:rsid w:val="00A264CD"/>
    <w:rsid w:val="00A72F24"/>
    <w:rsid w:val="00A96F75"/>
    <w:rsid w:val="00AB2605"/>
    <w:rsid w:val="00AB3AF9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74CD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5C34"/>
    <w:rsid w:val="00C10F7C"/>
    <w:rsid w:val="00C20CA5"/>
    <w:rsid w:val="00C25C2B"/>
    <w:rsid w:val="00C35F76"/>
    <w:rsid w:val="00C46AC8"/>
    <w:rsid w:val="00C50A36"/>
    <w:rsid w:val="00C6187E"/>
    <w:rsid w:val="00C63AD7"/>
    <w:rsid w:val="00C65C77"/>
    <w:rsid w:val="00C72F7E"/>
    <w:rsid w:val="00C73E92"/>
    <w:rsid w:val="00C810FD"/>
    <w:rsid w:val="00C81DAC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03C3"/>
    <w:rsid w:val="00DA3507"/>
    <w:rsid w:val="00DA7EAE"/>
    <w:rsid w:val="00DB0327"/>
    <w:rsid w:val="00DB2F5E"/>
    <w:rsid w:val="00DC0ABB"/>
    <w:rsid w:val="00DD2C53"/>
    <w:rsid w:val="00DE160B"/>
    <w:rsid w:val="00DF33D4"/>
    <w:rsid w:val="00DF72DF"/>
    <w:rsid w:val="00E07538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635"/>
    <w:rsid w:val="00EE6FCF"/>
    <w:rsid w:val="00EE7B1E"/>
    <w:rsid w:val="00EF251A"/>
    <w:rsid w:val="00EF27B3"/>
    <w:rsid w:val="00F047AA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C6734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3FC9-0A48-4D96-902F-07879200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37</cp:revision>
  <cp:lastPrinted>2022-03-23T09:15:00Z</cp:lastPrinted>
  <dcterms:created xsi:type="dcterms:W3CDTF">2020-01-23T07:14:00Z</dcterms:created>
  <dcterms:modified xsi:type="dcterms:W3CDTF">2022-03-31T09:29:00Z</dcterms:modified>
</cp:coreProperties>
</file>