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right"/>
        <w:widowControl/>
        <w:ind w:firstLine="708" w:left="7080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Приложение</w:t>
      </w:r>
    </w:p>
    <w:p>
      <w:pPr>
        <w:pStyle w:val="style0"/>
        <w:jc w:val="right"/>
        <w:widowControl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 xml:space="preserve">                                                                 </w:t>
      </w:r>
      <w:r>
        <w:rPr>
          <w:sz w:val="28"/>
          <w:szCs w:val="28"/>
          <w:rFonts w:ascii="Times New Roman" w:cs="Times New Roman" w:hAnsi="Times New Roman"/>
        </w:rPr>
        <w:t>к решению Рязанской городской Думы</w:t>
      </w:r>
    </w:p>
    <w:p>
      <w:pPr>
        <w:pStyle w:val="style0"/>
        <w:jc w:val="right"/>
        <w:widowControl/>
        <w:ind w:firstLine="708" w:left="4956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 xml:space="preserve">       </w:t>
      </w:r>
      <w:r>
        <w:rPr>
          <w:sz w:val="28"/>
          <w:szCs w:val="28"/>
          <w:rFonts w:ascii="Times New Roman" w:cs="Times New Roman" w:hAnsi="Times New Roman"/>
        </w:rPr>
        <w:t>от _____________ №_____</w:t>
      </w:r>
    </w:p>
    <w:p>
      <w:pPr>
        <w:pStyle w:val="style0"/>
        <w:jc w:val="right"/>
        <w:widowControl/>
        <w:ind w:hanging="0" w:left="4678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«К решению Рязанской городской Думы от 25.12.2008 № 1037-</w:t>
      </w:r>
      <w:r>
        <w:rPr>
          <w:sz w:val="28"/>
          <w:szCs w:val="28"/>
          <w:rFonts w:ascii="Times New Roman" w:cs="Times New Roman" w:hAnsi="Times New Roman"/>
          <w:lang w:val="en-US"/>
        </w:rPr>
        <w:t>I</w:t>
      </w:r>
      <w:r>
        <w:rPr>
          <w:sz w:val="28"/>
          <w:szCs w:val="28"/>
          <w:rFonts w:ascii="Times New Roman" w:cs="Times New Roman" w:hAnsi="Times New Roman"/>
        </w:rPr>
        <w:t>»</w:t>
      </w:r>
    </w:p>
    <w:p>
      <w:pPr>
        <w:pStyle w:val="style0"/>
        <w:jc w:val="right"/>
        <w:widowControl/>
        <w:ind w:firstLine="708" w:left="4956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23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23"/>
        <w:jc w:val="center"/>
        <w:ind w:firstLine="708" w:left="0" w:right="0"/>
        <w:spacing w:line="276" w:lineRule="atLeast"/>
      </w:pPr>
      <w:r>
        <w:rPr>
          <w:sz w:val="28"/>
          <w:szCs w:val="28"/>
          <w:rFonts w:ascii="Times New Roman" w:cs="Times New Roman" w:hAnsi="Times New Roman"/>
        </w:rPr>
        <w:t>СОГЛАСИЕ</w:t>
      </w:r>
    </w:p>
    <w:p>
      <w:pPr>
        <w:pStyle w:val="style23"/>
        <w:jc w:val="center"/>
        <w:ind w:firstLine="708" w:left="0" w:right="0"/>
        <w:spacing w:line="276" w:lineRule="atLeast"/>
      </w:pPr>
      <w:r>
        <w:rPr>
          <w:sz w:val="28"/>
          <w:szCs w:val="28"/>
          <w:rFonts w:ascii="Times New Roman" w:cs="Times New Roman" w:hAnsi="Times New Roman"/>
        </w:rPr>
        <w:t>на обработку персональных данных</w:t>
      </w:r>
    </w:p>
    <w:p>
      <w:pPr>
        <w:pStyle w:val="style23"/>
        <w:jc w:val="both"/>
        <w:spacing w:line="276" w:lineRule="atLeast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23"/>
        <w:jc w:val="both"/>
        <w:ind w:hanging="0" w:left="708" w:right="0"/>
        <w:spacing w:line="276" w:lineRule="atLeast"/>
      </w:pPr>
      <w:r>
        <w:rPr>
          <w:sz w:val="28"/>
          <w:szCs w:val="28"/>
          <w:rFonts w:ascii="Times New Roman" w:cs="Times New Roman" w:hAnsi="Times New Roman"/>
        </w:rPr>
        <w:t>Я,___________________________________________________________,</w:t>
      </w:r>
    </w:p>
    <w:p>
      <w:pPr>
        <w:pStyle w:val="style23"/>
        <w:jc w:val="both"/>
        <w:spacing w:line="276" w:lineRule="atLeast"/>
      </w:pPr>
      <w:r>
        <w:rPr>
          <w:sz w:val="28"/>
          <w:szCs w:val="28"/>
          <w:rFonts w:ascii="Times New Roman" w:cs="Times New Roman" w:hAnsi="Times New Roman"/>
        </w:rPr>
        <w:t xml:space="preserve">                         </w:t>
      </w:r>
      <w:r>
        <w:rPr>
          <w:sz w:val="28"/>
          <w:szCs w:val="28"/>
          <w:rFonts w:ascii="Times New Roman" w:cs="Times New Roman" w:hAnsi="Times New Roman"/>
        </w:rPr>
        <w:tab/>
        <w:tab/>
        <w:tab/>
        <w:t>(фамилия, имя, отчество)</w:t>
      </w:r>
    </w:p>
    <w:p>
      <w:pPr>
        <w:pStyle w:val="style0"/>
        <w:jc w:val="both"/>
        <w:spacing w:after="0" w:before="0"/>
      </w:pPr>
      <w:r>
        <w:rPr>
          <w:sz w:val="28"/>
          <w:szCs w:val="28"/>
          <w:rFonts w:ascii="Times New Roman" w:cs="Times New Roman" w:hAnsi="Times New Roman"/>
        </w:rPr>
        <w:t xml:space="preserve">в соответствии со </w:t>
      </w:r>
      <w:hyperlink r:id="rId2">
        <w:r>
          <w:rPr>
            <w:sz w:val="28"/>
            <w:szCs w:val="28"/>
            <w:rStyle w:val="style17"/>
            <w:rFonts w:ascii="Times New Roman" w:cs="Times New Roman" w:hAnsi="Times New Roman"/>
          </w:rPr>
          <w:t>статьей 9</w:t>
        </w:r>
      </w:hyperlink>
      <w:r>
        <w:rPr>
          <w:sz w:val="28"/>
          <w:szCs w:val="28"/>
          <w:rFonts w:ascii="Times New Roman" w:cs="Times New Roman" w:hAnsi="Times New Roman"/>
        </w:rPr>
        <w:t xml:space="preserve"> Федерального закона от 27 июля 2006 года         № 152-ФЗ «О персональных данных» </w:t>
      </w:r>
      <w:r>
        <w:rPr>
          <w:sz w:val="28"/>
          <w:b/>
          <w:szCs w:val="28"/>
          <w:rFonts w:ascii="Times New Roman" w:cs="Times New Roman" w:hAnsi="Times New Roman"/>
        </w:rPr>
        <w:t>даю согласие на обработку</w:t>
      </w:r>
      <w:r>
        <w:rPr>
          <w:sz w:val="28"/>
          <w:szCs w:val="28"/>
          <w:rFonts w:ascii="Times New Roman" w:cs="Times New Roman" w:hAnsi="Times New Roman"/>
        </w:rPr>
        <w:t xml:space="preserve"> (включая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</w:t>
      </w:r>
      <w:r>
        <w:rPr>
          <w:sz w:val="28"/>
          <w:b/>
          <w:szCs w:val="28"/>
          <w:rFonts w:ascii="Times New Roman" w:cs="Times New Roman" w:hAnsi="Times New Roman"/>
        </w:rPr>
        <w:t>персональных данных и состава информации</w:t>
      </w:r>
      <w:r>
        <w:rPr>
          <w:sz w:val="28"/>
          <w:szCs w:val="28"/>
          <w:rFonts w:ascii="Times New Roman" w:cs="Times New Roman" w:hAnsi="Times New Roman"/>
        </w:rPr>
        <w:t xml:space="preserve"> (фамилия, имя, отчество, пол, дата рождения, место рождения, паспортные данные (серия, номер, дата выдачи, наименование органа, выдавшего документ), адрес места жительства (адрес регистрации и фактический адрес проживания), реквизиты банковского счета, иные сведения, необходимые   для установления дополнительной пенсии) </w:t>
      </w:r>
      <w:r>
        <w:rPr>
          <w:sz w:val="28"/>
          <w:b/>
          <w:szCs w:val="28"/>
          <w:rFonts w:ascii="Times New Roman" w:cs="Times New Roman" w:hAnsi="Times New Roman"/>
        </w:rPr>
        <w:t xml:space="preserve">с целью установления дополнительной пенсии </w:t>
      </w:r>
      <w:r>
        <w:rPr>
          <w:sz w:val="28"/>
          <w:szCs w:val="28"/>
          <w:rFonts w:ascii="Times New Roman" w:cs="Times New Roman" w:hAnsi="Times New Roman"/>
        </w:rPr>
        <w:t xml:space="preserve">с использованием средств автоматизации или      без использования таких средств </w:t>
      </w:r>
      <w:r>
        <w:rPr>
          <w:sz w:val="28"/>
          <w:b/>
          <w:szCs w:val="28"/>
          <w:rFonts w:ascii="Times New Roman" w:cs="Times New Roman" w:hAnsi="Times New Roman"/>
        </w:rPr>
        <w:t>оператором - администрацией города Рязани: ул. Радищева, д. 28, г. Рязань,</w:t>
      </w:r>
      <w:r>
        <w:rPr>
          <w:sz w:val="28"/>
          <w:szCs w:val="28"/>
          <w:rFonts w:ascii="Times New Roman" w:cs="Times New Roman" w:hAnsi="Times New Roman"/>
        </w:rPr>
        <w:t xml:space="preserve"> в соответствии с частью 3 статьи 6 Федерального закона от 27.07.2006 № 152-ФЗ «О персональных данных»     на период до истечения сроков хранения соответствующей информации     или документов, содержащих указанную информацию, определяемых            в соответствии с законодательством Российской Федерации.</w:t>
      </w:r>
    </w:p>
    <w:p>
      <w:pPr>
        <w:pStyle w:val="style23"/>
        <w:jc w:val="both"/>
        <w:ind w:firstLine="708" w:left="0" w:right="0"/>
        <w:spacing w:line="276" w:lineRule="atLeast"/>
      </w:pPr>
      <w:r>
        <w:rPr>
          <w:sz w:val="28"/>
          <w:szCs w:val="28"/>
          <w:rFonts w:ascii="Times New Roman" w:cs="Times New Roman" w:hAnsi="Times New Roman"/>
        </w:rPr>
        <w:t>После установления дополнительной пенсии согласен(а) на архивное хранение моих персональных данных в соответствии с законодательством Российской Федерации.</w:t>
      </w:r>
    </w:p>
    <w:p>
      <w:pPr>
        <w:pStyle w:val="style23"/>
        <w:jc w:val="both"/>
        <w:ind w:firstLine="708" w:left="0" w:right="0"/>
        <w:spacing w:line="276" w:lineRule="atLeast"/>
      </w:pPr>
      <w:r>
        <w:rPr>
          <w:sz w:val="28"/>
          <w:szCs w:val="28"/>
          <w:rFonts w:ascii="Times New Roman" w:cs="Times New Roman" w:hAnsi="Times New Roman"/>
        </w:rPr>
        <w:t>Настоящее согласие на обработку персональных данных может быть отозвано по письменному заявлению.</w:t>
      </w:r>
    </w:p>
    <w:p>
      <w:pPr>
        <w:pStyle w:val="style23"/>
        <w:jc w:val="both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23"/>
        <w:jc w:val="both"/>
      </w:pPr>
      <w:r>
        <w:rPr>
          <w:sz w:val="28"/>
          <w:szCs w:val="28"/>
          <w:rFonts w:ascii="Times New Roman" w:cs="Times New Roman" w:hAnsi="Times New Roman"/>
        </w:rPr>
        <w:t>Подпись субъекта персональных данных:</w:t>
      </w:r>
    </w:p>
    <w:p>
      <w:pPr>
        <w:pStyle w:val="style23"/>
        <w:jc w:val="both"/>
      </w:pPr>
      <w:r>
        <w:rPr>
          <w:sz w:val="28"/>
          <w:szCs w:val="28"/>
          <w:rFonts w:ascii="Times New Roman" w:cs="Times New Roman" w:hAnsi="Times New Roman"/>
        </w:rPr>
        <w:t>________________________ _________________________________________</w:t>
      </w:r>
    </w:p>
    <w:p>
      <w:pPr>
        <w:pStyle w:val="style23"/>
        <w:jc w:val="both"/>
      </w:pPr>
      <w:r>
        <w:rPr>
          <w:sz w:val="28"/>
          <w:szCs w:val="28"/>
          <w:rFonts w:ascii="Times New Roman" w:cs="Times New Roman" w:hAnsi="Times New Roman"/>
        </w:rPr>
        <w:t xml:space="preserve">       </w:t>
      </w:r>
      <w:r>
        <w:rPr>
          <w:sz w:val="28"/>
          <w:szCs w:val="28"/>
          <w:rFonts w:ascii="Times New Roman" w:cs="Times New Roman" w:hAnsi="Times New Roman"/>
        </w:rPr>
        <w:t xml:space="preserve">(подпись)                 </w:t>
        <w:tab/>
        <w:tab/>
        <w:t xml:space="preserve"> (расшифровка подписи)</w:t>
      </w:r>
    </w:p>
    <w:p>
      <w:pPr>
        <w:pStyle w:val="style23"/>
        <w:jc w:val="both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23"/>
        <w:jc w:val="both"/>
      </w:pPr>
      <w:r>
        <w:rPr>
          <w:sz w:val="28"/>
          <w:szCs w:val="28"/>
          <w:rFonts w:ascii="Times New Roman" w:cs="Times New Roman" w:hAnsi="Times New Roman"/>
        </w:rPr>
        <w:t>Дата выдачи согласия ________________</w:t>
      </w:r>
    </w:p>
    <w:p>
      <w:pPr>
        <w:pStyle w:val="style23"/>
        <w:jc w:val="both"/>
      </w:pPr>
      <w:r>
        <w:rPr/>
      </w:r>
    </w:p>
    <w:p>
      <w:pPr>
        <w:pStyle w:val="style23"/>
        <w:jc w:val="both"/>
      </w:pPr>
      <w:r>
        <w:rPr/>
      </w:r>
    </w:p>
    <w:sectPr>
      <w:formProt w:val="off"/>
      <w:pgSz w:h="16838" w:w="11906"/>
      <w:docGrid w:charSpace="4096" w:linePitch="240" w:type="default"/>
      <w:textDirection w:val="lrTb"/>
      <w:pgNumType w:fmt="decimal"/>
      <w:type w:val="nextPage"/>
      <w:pgMar w:bottom="709" w:left="1134" w:right="567" w:top="1134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itch w:val="variable"/>
  </w:font>
  <w:font w:name="Symbol">
    <w:charset w:val="02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auto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Lucida Sans Unicode" w:hAnsi="Calibri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Текст выноски Знак"/>
    <w:basedOn w:val="style15"/>
    <w:next w:val="style16"/>
    <w:rPr/>
  </w:style>
  <w:style w:styleId="style17" w:type="character">
    <w:name w:val="Интернет-ссылка"/>
    <w:next w:val="style17"/>
    <w:rPr>
      <w:color w:val="000080"/>
      <w:u w:val="single"/>
      <w:lang w:bidi="ru-RU" w:eastAsia="ru-RU" w:val="ru-RU"/>
    </w:rPr>
  </w:style>
  <w:style w:styleId="style18" w:type="paragraph">
    <w:name w:val="Заголовок"/>
    <w:basedOn w:val="style0"/>
    <w:next w:val="style19"/>
    <w:pPr>
      <w:keepNext/>
      <w:spacing w:after="120" w:before="240"/>
    </w:pPr>
    <w:rPr>
      <w:sz w:val="28"/>
      <w:szCs w:val="28"/>
      <w:rFonts w:ascii="Arial" w:cs="Mangal" w:eastAsia="Lucida Sans Unicode" w:hAnsi="Arial"/>
    </w:rPr>
  </w:style>
  <w:style w:styleId="style19" w:type="paragraph">
    <w:name w:val="Основной текст"/>
    <w:basedOn w:val="style0"/>
    <w:next w:val="style19"/>
    <w:pPr>
      <w:spacing w:after="120" w:before="0"/>
    </w:pPr>
    <w:rPr/>
  </w:style>
  <w:style w:styleId="style20" w:type="paragraph">
    <w:name w:val="Список"/>
    <w:basedOn w:val="style19"/>
    <w:next w:val="style20"/>
    <w:pPr/>
    <w:rPr>
      <w:rFonts w:ascii="Arial" w:cs="Mangal" w:hAnsi="Arial"/>
    </w:rPr>
  </w:style>
  <w:style w:styleId="style21" w:type="paragraph">
    <w:name w:val="Название"/>
    <w:basedOn w:val="style0"/>
    <w:next w:val="style21"/>
    <w:pPr>
      <w:suppressLineNumbers/>
      <w:spacing w:after="120" w:before="120"/>
    </w:pPr>
    <w:rPr>
      <w:sz w:val="20"/>
      <w:i/>
      <w:szCs w:val="24"/>
      <w:iCs/>
      <w:rFonts w:ascii="Arial" w:cs="Mangal" w:hAnsi="Arial"/>
    </w:rPr>
  </w:style>
  <w:style w:styleId="style22" w:type="paragraph">
    <w:name w:val="Указатель"/>
    <w:basedOn w:val="style0"/>
    <w:next w:val="style22"/>
    <w:pPr>
      <w:suppressLineNumbers/>
    </w:pPr>
    <w:rPr>
      <w:rFonts w:ascii="Arial" w:cs="Mangal" w:hAnsi="Arial"/>
    </w:rPr>
  </w:style>
  <w:style w:styleId="style23" w:type="paragraph">
    <w:name w:val="ConsPlusNonformat"/>
    <w:next w:val="style23"/>
    <w:pPr>
      <w:widowControl w:val="off"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Lucida Sans Unicode" w:hAnsi="Calibri"/>
      <w:lang w:bidi="ar-SA" w:eastAsia="en-US" w:val="ru-RU"/>
    </w:rPr>
  </w:style>
  <w:style w:styleId="style24" w:type="paragraph">
    <w:name w:val="Balloon Text"/>
    <w:basedOn w:val="style0"/>
    <w:next w:val="style24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249630E10C04AD1809D4EA5EE4A98E12A6276238FB6E8658046335A2056E172DC179A29DBCEB3D46zAPDL" TargetMode="Externa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2015-05-15T08:06:00.00Z</dcterms:created>
  <dc:creator>Янина Эдуардовна Новинская</dc:creator>
  <cp:lastModifiedBy>Нина Ивановна Свирина</cp:lastModifiedBy>
  <cp:lastPrinted>2015-05-15T08:04:00.00Z</cp:lastPrinted>
  <dcterms:modified xsi:type="dcterms:W3CDTF">2015-05-15T08:06:00.00Z</dcterms:modified>
  <cp:revision>3</cp:revision>
</cp:coreProperties>
</file>