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C5C" w:rsidRPr="00E23757" w:rsidRDefault="00D10C5C" w:rsidP="00D10C5C">
      <w:pPr>
        <w:widowControl w:val="0"/>
        <w:suppressAutoHyphens/>
        <w:autoSpaceDN w:val="0"/>
        <w:spacing w:after="0" w:line="240" w:lineRule="auto"/>
        <w:ind w:left="4395"/>
        <w:jc w:val="center"/>
        <w:textAlignment w:val="baseline"/>
        <w:rPr>
          <w:rFonts w:ascii="Times New Roman" w:eastAsia="Yu Gothic" w:hAnsi="Times New Roman" w:cs="Times New Roman"/>
          <w:bCs/>
          <w:kern w:val="3"/>
          <w:sz w:val="24"/>
          <w:szCs w:val="24"/>
          <w:lang w:eastAsia="ru-RU"/>
        </w:rPr>
      </w:pPr>
      <w:r w:rsidRPr="00E23757">
        <w:rPr>
          <w:rFonts w:ascii="Times New Roman" w:eastAsia="Yu Gothic" w:hAnsi="Times New Roman" w:cs="Times New Roman"/>
          <w:bCs/>
          <w:kern w:val="3"/>
          <w:sz w:val="24"/>
          <w:szCs w:val="24"/>
          <w:lang w:eastAsia="ru-RU"/>
        </w:rPr>
        <w:t>УТВЕРЖДЕН</w:t>
      </w:r>
    </w:p>
    <w:p w:rsidR="00D10C5C" w:rsidRPr="00E23757" w:rsidRDefault="00D10C5C" w:rsidP="00D10C5C">
      <w:pPr>
        <w:widowControl w:val="0"/>
        <w:suppressAutoHyphens/>
        <w:autoSpaceDN w:val="0"/>
        <w:spacing w:after="0" w:line="240" w:lineRule="auto"/>
        <w:ind w:left="4395"/>
        <w:jc w:val="center"/>
        <w:textAlignment w:val="baseline"/>
        <w:rPr>
          <w:rFonts w:ascii="Times New Roman" w:eastAsia="Yu Gothic" w:hAnsi="Times New Roman" w:cs="Times New Roman"/>
          <w:bCs/>
          <w:kern w:val="3"/>
          <w:sz w:val="24"/>
          <w:szCs w:val="24"/>
          <w:lang w:eastAsia="ru-RU"/>
        </w:rPr>
      </w:pPr>
      <w:r w:rsidRPr="00E23757">
        <w:rPr>
          <w:rFonts w:ascii="Times New Roman" w:eastAsia="Yu Gothic" w:hAnsi="Times New Roman" w:cs="Times New Roman"/>
          <w:bCs/>
          <w:kern w:val="3"/>
          <w:sz w:val="24"/>
          <w:szCs w:val="24"/>
          <w:lang w:eastAsia="ru-RU"/>
        </w:rPr>
        <w:t>постановлением администрации города Рязани</w:t>
      </w:r>
    </w:p>
    <w:p w:rsidR="00D10C5C" w:rsidRPr="00E23757" w:rsidRDefault="00D10C5C" w:rsidP="00D10C5C">
      <w:pPr>
        <w:widowControl w:val="0"/>
        <w:suppressAutoHyphens/>
        <w:autoSpaceDN w:val="0"/>
        <w:spacing w:after="0" w:line="240" w:lineRule="auto"/>
        <w:ind w:left="4395"/>
        <w:jc w:val="center"/>
        <w:textAlignment w:val="baseline"/>
        <w:rPr>
          <w:rFonts w:ascii="Times New Roman" w:eastAsia="Yu Gothic" w:hAnsi="Times New Roman" w:cs="Times New Roman"/>
          <w:bCs/>
          <w:kern w:val="3"/>
          <w:sz w:val="24"/>
          <w:szCs w:val="24"/>
          <w:lang w:eastAsia="ru-RU"/>
        </w:rPr>
      </w:pPr>
      <w:r w:rsidRPr="00E23757">
        <w:rPr>
          <w:rFonts w:ascii="Times New Roman" w:eastAsia="Yu Gothic" w:hAnsi="Times New Roman" w:cs="Times New Roman"/>
          <w:bCs/>
          <w:kern w:val="3"/>
          <w:sz w:val="24"/>
          <w:szCs w:val="24"/>
          <w:lang w:eastAsia="ru-RU"/>
        </w:rPr>
        <w:t>от____________</w:t>
      </w:r>
      <w:r w:rsidR="0067704E" w:rsidRPr="00E23757">
        <w:rPr>
          <w:rFonts w:ascii="Times New Roman" w:eastAsia="Yu Gothic" w:hAnsi="Times New Roman" w:cs="Times New Roman"/>
          <w:bCs/>
          <w:kern w:val="3"/>
          <w:sz w:val="24"/>
          <w:szCs w:val="24"/>
          <w:lang w:eastAsia="ru-RU"/>
        </w:rPr>
        <w:t xml:space="preserve"> </w:t>
      </w:r>
      <w:r w:rsidRPr="00E23757">
        <w:rPr>
          <w:rFonts w:ascii="Times New Roman" w:eastAsia="Yu Gothic" w:hAnsi="Times New Roman" w:cs="Times New Roman"/>
          <w:bCs/>
          <w:kern w:val="3"/>
          <w:sz w:val="24"/>
          <w:szCs w:val="24"/>
          <w:lang w:eastAsia="ru-RU"/>
        </w:rPr>
        <w:t xml:space="preserve">№ </w:t>
      </w:r>
      <w:r w:rsidR="0067704E" w:rsidRPr="00E23757">
        <w:rPr>
          <w:rFonts w:ascii="Times New Roman" w:eastAsia="Yu Gothic" w:hAnsi="Times New Roman" w:cs="Times New Roman"/>
          <w:bCs/>
          <w:kern w:val="3"/>
          <w:sz w:val="24"/>
          <w:szCs w:val="24"/>
          <w:lang w:eastAsia="ru-RU"/>
        </w:rPr>
        <w:t>______</w:t>
      </w:r>
    </w:p>
    <w:p w:rsidR="00D10C5C" w:rsidRDefault="00D10C5C" w:rsidP="00D10C5C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MS Mincho" w:hAnsi="Times New Roman" w:cs="Times New Roman"/>
          <w:b/>
          <w:bCs/>
          <w:kern w:val="3"/>
          <w:sz w:val="28"/>
          <w:szCs w:val="28"/>
        </w:rPr>
      </w:pPr>
    </w:p>
    <w:p w:rsidR="00B01452" w:rsidRPr="00D10C5C" w:rsidRDefault="00B01452" w:rsidP="00D10C5C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MS Mincho" w:hAnsi="Times New Roman" w:cs="Times New Roman"/>
          <w:b/>
          <w:bCs/>
          <w:kern w:val="3"/>
          <w:sz w:val="28"/>
          <w:szCs w:val="28"/>
        </w:rPr>
      </w:pP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Yu Gothic" w:hAnsi="Times New Roman" w:cs="Times New Roman"/>
          <w:kern w:val="3"/>
          <w:sz w:val="24"/>
          <w:szCs w:val="24"/>
          <w:lang w:eastAsia="ru-RU"/>
        </w:rPr>
      </w:pPr>
      <w:bookmarkStart w:id="0" w:name="Bookmark6"/>
      <w:r w:rsidRPr="00E23757">
        <w:rPr>
          <w:rFonts w:ascii="Times New Roman" w:eastAsia="Yu Gothic" w:hAnsi="Times New Roman" w:cs="Times New Roman"/>
          <w:kern w:val="3"/>
          <w:sz w:val="24"/>
          <w:szCs w:val="24"/>
          <w:lang w:eastAsia="ru-RU"/>
        </w:rPr>
        <w:t>Административный регламент</w:t>
      </w:r>
    </w:p>
    <w:p w:rsidR="00FD0301" w:rsidRPr="00E23757" w:rsidRDefault="00E23757" w:rsidP="00E2375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Yu Gothic" w:hAnsi="Times New Roman" w:cs="Times New Roman"/>
          <w:kern w:val="3"/>
          <w:sz w:val="24"/>
          <w:szCs w:val="24"/>
          <w:lang w:eastAsia="ru-RU"/>
        </w:rPr>
      </w:pPr>
      <w:r w:rsidRPr="00E23757">
        <w:rPr>
          <w:rFonts w:ascii="Times New Roman" w:eastAsia="Yu Gothic" w:hAnsi="Times New Roman" w:cs="Times New Roman"/>
          <w:kern w:val="3"/>
          <w:sz w:val="24"/>
          <w:szCs w:val="24"/>
          <w:lang w:eastAsia="ru-RU"/>
        </w:rPr>
        <w:t>предоставления муниципальной услуги по включению в реестр поставщиков похоронных товаров и услуг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MS Mincho" w:hAnsi="Times New Roman" w:cs="Times New Roman"/>
          <w:b/>
          <w:bCs/>
          <w:kern w:val="3"/>
          <w:sz w:val="24"/>
          <w:szCs w:val="24"/>
        </w:rPr>
      </w:pPr>
    </w:p>
    <w:p w:rsidR="00D10C5C" w:rsidRPr="00E23757" w:rsidRDefault="00D10C5C" w:rsidP="0067704E">
      <w:pPr>
        <w:widowControl w:val="0"/>
        <w:suppressAutoHyphens/>
        <w:autoSpaceDN w:val="0"/>
        <w:spacing w:after="0" w:line="240" w:lineRule="auto"/>
        <w:ind w:firstLine="709"/>
        <w:jc w:val="center"/>
        <w:textAlignment w:val="baseline"/>
        <w:outlineLvl w:val="0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Yu Gothic" w:hAnsi="Times New Roman" w:cs="Times New Roman"/>
          <w:bCs/>
          <w:kern w:val="3"/>
          <w:sz w:val="24"/>
          <w:szCs w:val="24"/>
          <w:lang w:eastAsia="ru-RU"/>
        </w:rPr>
        <w:t xml:space="preserve">Раздел </w:t>
      </w:r>
      <w:bookmarkStart w:id="1" w:name="_Hlk202983295"/>
      <w:r w:rsidRPr="00E23757">
        <w:rPr>
          <w:rFonts w:ascii="Times New Roman" w:eastAsia="Yu Gothic" w:hAnsi="Times New Roman" w:cs="Times New Roman"/>
          <w:bCs/>
          <w:kern w:val="3"/>
          <w:sz w:val="24"/>
          <w:szCs w:val="24"/>
          <w:lang w:eastAsia="ru-RU"/>
        </w:rPr>
        <w:t>1.</w:t>
      </w:r>
      <w:r w:rsidRPr="00E23757">
        <w:rPr>
          <w:rFonts w:ascii="Times New Roman" w:eastAsia="Yu Gothic" w:hAnsi="Times New Roman" w:cs="Times New Roman"/>
          <w:bCs/>
          <w:kern w:val="3"/>
          <w:sz w:val="24"/>
          <w:szCs w:val="24"/>
          <w:lang w:val="en-US" w:eastAsia="ru-RU"/>
        </w:rPr>
        <w:t> </w:t>
      </w:r>
      <w:r w:rsidRPr="00E23757">
        <w:rPr>
          <w:rFonts w:ascii="Times New Roman" w:eastAsia="Yu Gothic" w:hAnsi="Times New Roman" w:cs="Times New Roman"/>
          <w:bCs/>
          <w:kern w:val="3"/>
          <w:sz w:val="24"/>
          <w:szCs w:val="24"/>
          <w:lang w:eastAsia="ru-RU"/>
        </w:rPr>
        <w:t>Общие</w:t>
      </w:r>
      <w:bookmarkStart w:id="2" w:name="_GoBack"/>
      <w:bookmarkEnd w:id="2"/>
      <w:r w:rsidRPr="00E23757">
        <w:rPr>
          <w:rFonts w:ascii="Times New Roman" w:eastAsia="Yu Gothic" w:hAnsi="Times New Roman" w:cs="Times New Roman"/>
          <w:bCs/>
          <w:kern w:val="3"/>
          <w:sz w:val="24"/>
          <w:szCs w:val="24"/>
          <w:lang w:eastAsia="ru-RU"/>
        </w:rPr>
        <w:t xml:space="preserve"> положения</w:t>
      </w:r>
      <w:bookmarkEnd w:id="1"/>
    </w:p>
    <w:p w:rsidR="00D10C5C" w:rsidRPr="00E23757" w:rsidRDefault="00D10C5C" w:rsidP="00D10C5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Yu Gothic" w:hAnsi="Times New Roman" w:cs="Times New Roman"/>
          <w:bCs/>
          <w:kern w:val="3"/>
          <w:sz w:val="24"/>
          <w:szCs w:val="24"/>
          <w:lang w:eastAsia="ru-RU"/>
        </w:rPr>
      </w:pPr>
    </w:p>
    <w:p w:rsidR="00D10C5C" w:rsidRPr="00E23757" w:rsidRDefault="00D10C5C" w:rsidP="00574DAC">
      <w:pPr>
        <w:suppressAutoHyphens/>
        <w:autoSpaceDN w:val="0"/>
        <w:spacing w:after="0" w:line="240" w:lineRule="auto"/>
        <w:ind w:firstLine="709"/>
        <w:textAlignment w:val="baseline"/>
        <w:outlineLvl w:val="1"/>
        <w:rPr>
          <w:rFonts w:ascii="Times New Roman" w:eastAsia="MS Mincho" w:hAnsi="Times New Roman" w:cs="Times New Roman"/>
          <w:kern w:val="3"/>
          <w:sz w:val="24"/>
          <w:szCs w:val="24"/>
        </w:rPr>
      </w:pPr>
      <w:r w:rsidRPr="00E23757">
        <w:rPr>
          <w:rFonts w:ascii="Times New Roman" w:eastAsia="MS Mincho" w:hAnsi="Times New Roman" w:cs="Times New Roman"/>
          <w:kern w:val="3"/>
          <w:sz w:val="24"/>
          <w:szCs w:val="24"/>
        </w:rPr>
        <w:t>1.1. </w:t>
      </w:r>
      <w:bookmarkStart w:id="3" w:name="Bookmark"/>
      <w:r w:rsidRPr="00E23757">
        <w:rPr>
          <w:rFonts w:ascii="Times New Roman" w:eastAsia="MS Mincho" w:hAnsi="Times New Roman" w:cs="Times New Roman"/>
          <w:kern w:val="3"/>
          <w:sz w:val="24"/>
          <w:szCs w:val="24"/>
        </w:rPr>
        <w:t>Предмет регулирования административного регламента</w:t>
      </w:r>
      <w:bookmarkEnd w:id="3"/>
    </w:p>
    <w:bookmarkEnd w:id="0"/>
    <w:p w:rsidR="00E23757" w:rsidRPr="00B87A40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Yu Gothic" w:hAnsi="Times New Roman" w:cs="Times New Roman"/>
          <w:kern w:val="3"/>
          <w:sz w:val="24"/>
          <w:szCs w:val="24"/>
        </w:rPr>
      </w:pP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1</w:t>
      </w:r>
      <w:r w:rsidRPr="00E23757">
        <w:rPr>
          <w:rFonts w:ascii="Times New Roman" w:eastAsia="Yu Gothic" w:hAnsi="Times New Roman" w:cs="Times New Roman"/>
          <w:kern w:val="3"/>
          <w:sz w:val="24"/>
          <w:szCs w:val="24"/>
        </w:rPr>
        <w:t xml:space="preserve">.1.1. Настоящий административный регламент предоставления муниципальной услуги «Включение в реестр поставщиков похоронных товаров и услуг» (далее – </w:t>
      </w:r>
      <w:r w:rsidRPr="00B87A40">
        <w:rPr>
          <w:rFonts w:ascii="Times New Roman" w:eastAsia="Yu Gothic" w:hAnsi="Times New Roman" w:cs="Times New Roman"/>
          <w:kern w:val="3"/>
          <w:sz w:val="24"/>
          <w:szCs w:val="24"/>
        </w:rPr>
        <w:t xml:space="preserve">Административный регламент) устанавливает порядок организации и исполнения процессов учета </w:t>
      </w:r>
      <w:r w:rsidR="00C543AB" w:rsidRPr="00B87A40">
        <w:rPr>
          <w:rFonts w:ascii="Times New Roman" w:eastAsia="Yu Gothic" w:hAnsi="Times New Roman" w:cs="Times New Roman"/>
          <w:kern w:val="3"/>
          <w:sz w:val="24"/>
          <w:szCs w:val="24"/>
        </w:rPr>
        <w:t>индивидуальных предпринимателей и юридических лиц, являющихся поставщиками</w:t>
      </w:r>
      <w:r w:rsidRPr="00B87A40">
        <w:rPr>
          <w:rFonts w:ascii="Times New Roman" w:eastAsia="Yu Gothic" w:hAnsi="Times New Roman" w:cs="Times New Roman"/>
          <w:kern w:val="3"/>
          <w:sz w:val="24"/>
          <w:szCs w:val="24"/>
        </w:rPr>
        <w:t xml:space="preserve"> товаров и услуг в похоронной сфере</w:t>
      </w:r>
      <w:r w:rsidR="001E3C48" w:rsidRPr="00B87A40">
        <w:rPr>
          <w:rFonts w:ascii="Times New Roman" w:eastAsia="Yu Gothic" w:hAnsi="Times New Roman" w:cs="Times New Roman"/>
          <w:kern w:val="3"/>
          <w:sz w:val="24"/>
          <w:szCs w:val="24"/>
        </w:rPr>
        <w:t xml:space="preserve"> (далее -</w:t>
      </w:r>
      <w:r w:rsidR="001E3C48" w:rsidRPr="00B87A40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="00360BFD" w:rsidRPr="00B87A40">
        <w:rPr>
          <w:rFonts w:ascii="Times New Roman" w:eastAsia="Calibri" w:hAnsi="Times New Roman" w:cs="Times New Roman"/>
          <w:kern w:val="3"/>
          <w:sz w:val="24"/>
          <w:szCs w:val="24"/>
        </w:rPr>
        <w:t>с</w:t>
      </w:r>
      <w:r w:rsidR="001E3C48" w:rsidRPr="00B87A40">
        <w:rPr>
          <w:rFonts w:ascii="Times New Roman" w:eastAsia="Calibri" w:hAnsi="Times New Roman" w:cs="Times New Roman"/>
          <w:kern w:val="3"/>
          <w:sz w:val="24"/>
          <w:szCs w:val="24"/>
        </w:rPr>
        <w:t>убъект отраслевой деятельности)</w:t>
      </w:r>
      <w:r w:rsidRPr="00B87A40">
        <w:rPr>
          <w:rFonts w:ascii="Times New Roman" w:eastAsia="Yu Gothic" w:hAnsi="Times New Roman" w:cs="Times New Roman"/>
          <w:kern w:val="3"/>
          <w:sz w:val="24"/>
          <w:szCs w:val="24"/>
        </w:rPr>
        <w:t xml:space="preserve">, в том числе с использованием Федеральной государственной информационной системы </w:t>
      </w:r>
      <w:r w:rsidRPr="00B87A4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«Единый портал государственных и муниципальных услуг (функций)» (далее – ЕПГУ), </w:t>
      </w:r>
      <w:r w:rsidRPr="00B87A40">
        <w:rPr>
          <w:rFonts w:ascii="Times New Roman" w:eastAsia="Yu Gothic" w:hAnsi="Times New Roman" w:cs="Times New Roman"/>
          <w:kern w:val="3"/>
          <w:sz w:val="24"/>
          <w:szCs w:val="24"/>
        </w:rPr>
        <w:t xml:space="preserve">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 w:rsidRPr="00B87A40">
        <w:rPr>
          <w:rFonts w:ascii="Times New Roman" w:eastAsia="Calibri" w:hAnsi="Times New Roman" w:cs="Times New Roman"/>
          <w:kern w:val="3"/>
          <w:sz w:val="24"/>
          <w:szCs w:val="24"/>
        </w:rPr>
        <w:t xml:space="preserve">– </w:t>
      </w:r>
      <w:r w:rsidRPr="00B87A40">
        <w:rPr>
          <w:rFonts w:ascii="Times New Roman" w:eastAsia="Yu Gothic" w:hAnsi="Times New Roman" w:cs="Times New Roman"/>
          <w:kern w:val="3"/>
          <w:sz w:val="24"/>
          <w:szCs w:val="24"/>
        </w:rPr>
        <w:t>ПГС).</w:t>
      </w:r>
    </w:p>
    <w:p w:rsidR="00E23757" w:rsidRPr="00B87A40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Yu Gothic" w:hAnsi="Times New Roman" w:cs="Times New Roman"/>
          <w:kern w:val="3"/>
          <w:sz w:val="24"/>
          <w:szCs w:val="24"/>
        </w:rPr>
      </w:pPr>
      <w:r w:rsidRPr="00B87A40">
        <w:rPr>
          <w:rFonts w:ascii="Times New Roman" w:eastAsia="Yu Gothic" w:hAnsi="Times New Roman" w:cs="Times New Roman"/>
          <w:kern w:val="3"/>
          <w:sz w:val="24"/>
          <w:szCs w:val="24"/>
        </w:rPr>
        <w:t>1.1.2. Административный регламент разработан в целях повышения качества предоставления доступности муниципальной услуги, создания комфортных условий для получения результатов предоставления муниципальной услуги.</w:t>
      </w:r>
    </w:p>
    <w:p w:rsidR="00E23757" w:rsidRPr="00B87A40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B87A40">
        <w:rPr>
          <w:rFonts w:ascii="Times New Roman" w:eastAsia="Yu Gothic" w:hAnsi="Times New Roman" w:cs="Times New Roman"/>
          <w:kern w:val="3"/>
          <w:sz w:val="24"/>
          <w:szCs w:val="24"/>
        </w:rPr>
        <w:t xml:space="preserve">Муниципальная услуга «Включение в реестр поставщиков похоронных товаров и услуг» </w:t>
      </w:r>
      <w:r w:rsidRPr="00B87A4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включает в себя следующие варианты ее предоставления:</w:t>
      </w:r>
    </w:p>
    <w:p w:rsidR="00E23757" w:rsidRPr="00B87A40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B87A40">
        <w:rPr>
          <w:rFonts w:ascii="Times New Roman" w:eastAsia="Calibri" w:hAnsi="Times New Roman" w:cs="Times New Roman"/>
          <w:kern w:val="3"/>
          <w:sz w:val="24"/>
          <w:szCs w:val="24"/>
        </w:rPr>
        <w:t>а) регистрация субъекта отраслевой деятельности в реестре поставщиков похоронных товаров и услуг;</w:t>
      </w:r>
    </w:p>
    <w:p w:rsidR="00E23757" w:rsidRPr="00B87A40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B87A40">
        <w:rPr>
          <w:rFonts w:ascii="Times New Roman" w:eastAsia="Calibri" w:hAnsi="Times New Roman" w:cs="Times New Roman"/>
          <w:kern w:val="3"/>
          <w:sz w:val="24"/>
          <w:szCs w:val="24"/>
        </w:rPr>
        <w:t>б) внесение изменений в реестр поставщиков похоронных товаров и услуг</w:t>
      </w:r>
      <w:bookmarkStart w:id="4" w:name="_Toc205244406"/>
      <w:bookmarkStart w:id="5" w:name="_Toc205226101"/>
      <w:bookmarkStart w:id="6" w:name="Bookmark3"/>
      <w:r w:rsidRPr="00B87A40">
        <w:rPr>
          <w:rFonts w:ascii="Times New Roman" w:eastAsia="Calibri" w:hAnsi="Times New Roman" w:cs="Times New Roman"/>
          <w:kern w:val="3"/>
          <w:sz w:val="24"/>
          <w:szCs w:val="24"/>
        </w:rPr>
        <w:t>.</w:t>
      </w:r>
    </w:p>
    <w:p w:rsidR="00E23757" w:rsidRP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B87A40">
        <w:rPr>
          <w:rFonts w:ascii="Times New Roman" w:eastAsia="Calibri" w:hAnsi="Times New Roman" w:cs="Times New Roman"/>
          <w:kern w:val="3"/>
          <w:sz w:val="24"/>
          <w:szCs w:val="24"/>
        </w:rPr>
        <w:t xml:space="preserve">1.1.3. </w:t>
      </w:r>
      <w:r w:rsidRPr="00B87A40">
        <w:rPr>
          <w:rFonts w:ascii="Times New Roman" w:hAnsi="Times New Roman" w:cs="Times New Roman"/>
          <w:sz w:val="24"/>
          <w:szCs w:val="24"/>
        </w:rPr>
        <w:t>Задачей административного регламента является упорядочение административных процедур и административных действий по предоставлению муниципальной услуги, устранение избыточных действий и избыточных административных процедур, сокращение срока предоставления муниципальной услуги, а также сроков исполнения отдельных административных процедур и административных действий в рамках предоставления муниципальной услуги, если это не противоречит федеральным законам, нормативным правовым актам Президента Российской Федерации и Правительства Российской Федерации, нормативным правовым актам Рязанской области, муниципальным правовым актам.</w:t>
      </w:r>
    </w:p>
    <w:p w:rsidR="00E23757" w:rsidRP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bookmarkStart w:id="7" w:name="Bookmark5"/>
      <w:bookmarkEnd w:id="4"/>
      <w:bookmarkEnd w:id="5"/>
      <w:bookmarkEnd w:id="6"/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1.2. Круг Заявителей</w:t>
      </w:r>
      <w:bookmarkEnd w:id="7"/>
    </w:p>
    <w:p w:rsidR="00E23757" w:rsidRP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1.2.1. Заявителями на получение муниципальной услуги «</w:t>
      </w:r>
      <w:bookmarkStart w:id="8" w:name="_Hlk211856762"/>
      <w:r w:rsidRPr="00E23757">
        <w:rPr>
          <w:rFonts w:ascii="Times New Roman" w:eastAsia="Yu Gothic" w:hAnsi="Times New Roman" w:cs="Times New Roman"/>
          <w:kern w:val="3"/>
          <w:sz w:val="24"/>
          <w:szCs w:val="24"/>
        </w:rPr>
        <w:t>Включение в реестр поставщиков похоронных товаров и услуг</w:t>
      </w:r>
      <w:bookmarkEnd w:id="8"/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» являются юридические лица или индивидуальные предприниматели, зарегистрированные на территории Российской Федерации и осуществляющие деятельность, связанную с предоставлением похоронных товаров и/или услуг (далее – заявители) в том числе:</w:t>
      </w:r>
    </w:p>
    <w:p w:rsidR="00E23757" w:rsidRP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а) юридические лица и их уполномоченные представители;</w:t>
      </w:r>
    </w:p>
    <w:p w:rsidR="00E23757" w:rsidRP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б) индивидуальные предприниматели и их уполномоченные представители.</w:t>
      </w:r>
    </w:p>
    <w:p w:rsidR="00E23757" w:rsidRP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:rsidR="00E23757" w:rsidRPr="002E691B" w:rsidRDefault="00E23757" w:rsidP="00E2375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2E691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1.3.</w:t>
      </w:r>
      <w:r w:rsidRPr="002E691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r w:rsidRPr="002E691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Требование предоставления заявителю муниципальной услуги в соответствии с категориями (признаками) заявителей, сведения о которых размещаются в федеральной </w:t>
      </w:r>
      <w:r w:rsidRPr="002E691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lastRenderedPageBreak/>
        <w:t>государственной информационной системе «Единый портал государственных и муниципальных услуг (функций)» (при наличии технической возможности).</w:t>
      </w:r>
      <w:bookmarkStart w:id="9" w:name="Bookmark7"/>
      <w:bookmarkEnd w:id="9"/>
    </w:p>
    <w:p w:rsidR="00E23757" w:rsidRPr="002E691B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bookmarkStart w:id="10" w:name="Bookmark8"/>
      <w:r w:rsidRPr="002E691B">
        <w:rPr>
          <w:rFonts w:ascii="Times New Roman CYR" w:eastAsia="Times New Roman" w:hAnsi="Times New Roman CYR" w:cs="Times New Roman"/>
          <w:kern w:val="3"/>
          <w:sz w:val="24"/>
          <w:szCs w:val="24"/>
          <w:lang w:eastAsia="ru-RU"/>
        </w:rPr>
        <w:t>1.3.1. Муниципальная услуга предоставляется заявителю в соответствии с вариантом предоставления муниципальной услуги.</w:t>
      </w:r>
    </w:p>
    <w:p w:rsidR="00E23757" w:rsidRPr="002E691B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bookmarkStart w:id="11" w:name="Bookmark41"/>
      <w:bookmarkEnd w:id="10"/>
      <w:r w:rsidRPr="002E691B">
        <w:rPr>
          <w:rFonts w:ascii="Times New Roman CYR" w:eastAsia="Times New Roman" w:hAnsi="Times New Roman CYR" w:cs="Times New Roman"/>
          <w:kern w:val="3"/>
          <w:sz w:val="24"/>
          <w:szCs w:val="24"/>
          <w:lang w:eastAsia="ru-RU"/>
        </w:rPr>
        <w:t>1.3.2. Вариант предоставления муниципальной услуги определяется исходя из установленных в соответствии с Административным регламентом признаков заявителя, а также из результата предоставления муниципальной услуги, за предоставлением которого обратился заявитель.</w:t>
      </w:r>
    </w:p>
    <w:p w:rsidR="00E23757" w:rsidRPr="002E691B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bookmarkStart w:id="12" w:name="Bookmark9"/>
      <w:bookmarkEnd w:id="11"/>
      <w:r w:rsidRPr="002E691B">
        <w:rPr>
          <w:rFonts w:ascii="Times New Roman CYR" w:eastAsia="Times New Roman" w:hAnsi="Times New Roman CYR" w:cs="Times New Roman"/>
          <w:kern w:val="3"/>
          <w:sz w:val="24"/>
          <w:szCs w:val="24"/>
          <w:lang w:eastAsia="ru-RU"/>
        </w:rPr>
        <w:t>1.3.3. Признаки заявителя определяются путем профилирования, осуществляемого в соответствии с Административным регламентом.</w:t>
      </w:r>
      <w:bookmarkEnd w:id="12"/>
    </w:p>
    <w:p w:rsidR="002237D9" w:rsidRPr="002E691B" w:rsidRDefault="00275CF4" w:rsidP="002237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691B">
        <w:rPr>
          <w:rFonts w:ascii="Times New Roman" w:hAnsi="Times New Roman" w:cs="Times New Roman"/>
          <w:sz w:val="24"/>
          <w:szCs w:val="24"/>
        </w:rPr>
        <w:t>1.3.4.</w:t>
      </w:r>
      <w:r w:rsidR="002237D9" w:rsidRPr="002E691B">
        <w:rPr>
          <w:rFonts w:ascii="Times New Roman" w:hAnsi="Times New Roman" w:cs="Times New Roman"/>
          <w:sz w:val="24"/>
          <w:szCs w:val="24"/>
        </w:rPr>
        <w:t xml:space="preserve"> Цель обращения за предоставлением муниципальной услуги определяется автоматически при обращении посредством ЕПГУ либо должностным лицом при личном обращении в результате сопоставления представленных Заявителем сведений со следующими характеристиками:</w:t>
      </w:r>
    </w:p>
    <w:p w:rsidR="002237D9" w:rsidRPr="002E691B" w:rsidRDefault="002237D9" w:rsidP="002237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691B">
        <w:rPr>
          <w:rFonts w:ascii="Times New Roman" w:hAnsi="Times New Roman" w:cs="Times New Roman"/>
          <w:sz w:val="24"/>
          <w:szCs w:val="24"/>
        </w:rPr>
        <w:t>а) статус (</w:t>
      </w:r>
      <w:r w:rsidR="00D61565" w:rsidRPr="002E691B">
        <w:rPr>
          <w:rFonts w:ascii="Times New Roman" w:eastAsia="Calibri" w:hAnsi="Times New Roman" w:cs="Times New Roman"/>
          <w:kern w:val="3"/>
          <w:sz w:val="24"/>
          <w:szCs w:val="24"/>
        </w:rPr>
        <w:t>юридические лица или индивидуальные предприниматели</w:t>
      </w:r>
      <w:r w:rsidR="00A91FAA" w:rsidRPr="002E691B">
        <w:rPr>
          <w:rFonts w:ascii="Times New Roman" w:eastAsia="Calibri" w:hAnsi="Times New Roman" w:cs="Times New Roman"/>
          <w:kern w:val="3"/>
          <w:sz w:val="24"/>
          <w:szCs w:val="24"/>
        </w:rPr>
        <w:t xml:space="preserve">, </w:t>
      </w:r>
      <w:r w:rsidR="00A91FAA" w:rsidRPr="002E691B">
        <w:rPr>
          <w:rFonts w:ascii="Times New Roman" w:eastAsia="Yu Gothic" w:hAnsi="Times New Roman" w:cs="Times New Roman"/>
          <w:kern w:val="3"/>
          <w:sz w:val="24"/>
          <w:szCs w:val="24"/>
        </w:rPr>
        <w:t>являющиеся поставщиками товаров и услуг в похоронной сфере</w:t>
      </w:r>
      <w:r w:rsidRPr="002E691B">
        <w:rPr>
          <w:rFonts w:ascii="Times New Roman" w:hAnsi="Times New Roman" w:cs="Times New Roman"/>
          <w:sz w:val="24"/>
          <w:szCs w:val="24"/>
        </w:rPr>
        <w:t>) и категория Заявителя (</w:t>
      </w:r>
      <w:r w:rsidR="005607C8" w:rsidRPr="002E691B">
        <w:rPr>
          <w:rFonts w:ascii="Times New Roman" w:eastAsia="Calibri" w:hAnsi="Times New Roman" w:cs="Times New Roman"/>
          <w:kern w:val="3"/>
          <w:sz w:val="24"/>
          <w:szCs w:val="24"/>
        </w:rPr>
        <w:t>индивидуальные предприниматели</w:t>
      </w:r>
      <w:r w:rsidRPr="002E691B">
        <w:rPr>
          <w:rFonts w:ascii="Times New Roman" w:hAnsi="Times New Roman" w:cs="Times New Roman"/>
          <w:sz w:val="24"/>
          <w:szCs w:val="24"/>
        </w:rPr>
        <w:t>,</w:t>
      </w:r>
      <w:r w:rsidR="00F5732F" w:rsidRPr="002E691B">
        <w:rPr>
          <w:rFonts w:ascii="Times New Roman" w:hAnsi="Times New Roman" w:cs="Times New Roman"/>
          <w:sz w:val="24"/>
          <w:szCs w:val="24"/>
        </w:rPr>
        <w:t xml:space="preserve"> руководитель </w:t>
      </w:r>
      <w:r w:rsidR="00F5732F" w:rsidRPr="002E691B">
        <w:rPr>
          <w:rFonts w:ascii="Times New Roman" w:eastAsia="Calibri" w:hAnsi="Times New Roman" w:cs="Times New Roman"/>
          <w:kern w:val="3"/>
          <w:sz w:val="24"/>
          <w:szCs w:val="24"/>
        </w:rPr>
        <w:t xml:space="preserve">юридического лица, </w:t>
      </w:r>
      <w:r w:rsidR="001449AB" w:rsidRPr="002E691B">
        <w:rPr>
          <w:rFonts w:ascii="Times New Roman" w:eastAsia="Calibri" w:hAnsi="Times New Roman" w:cs="Times New Roman"/>
          <w:kern w:val="3"/>
          <w:sz w:val="24"/>
          <w:szCs w:val="24"/>
        </w:rPr>
        <w:t>указанный в выписке ЕГРЮЛ,</w:t>
      </w:r>
      <w:r w:rsidR="00F5732F" w:rsidRPr="002E691B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Pr="002E691B">
        <w:rPr>
          <w:rFonts w:ascii="Times New Roman" w:hAnsi="Times New Roman" w:cs="Times New Roman"/>
          <w:sz w:val="24"/>
          <w:szCs w:val="24"/>
        </w:rPr>
        <w:t>уполномоченный представитель, действующий на основании доверенности, оформленной в соответствии с законодательством Российской Федерации);</w:t>
      </w:r>
    </w:p>
    <w:p w:rsidR="002237D9" w:rsidRPr="002E691B" w:rsidRDefault="002237D9" w:rsidP="00887CC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E691B">
        <w:rPr>
          <w:rFonts w:ascii="Times New Roman" w:hAnsi="Times New Roman" w:cs="Times New Roman"/>
          <w:sz w:val="24"/>
          <w:szCs w:val="24"/>
        </w:rPr>
        <w:t>б) основание обращения (</w:t>
      </w:r>
      <w:r w:rsidR="00887CC3" w:rsidRPr="002E691B">
        <w:rPr>
          <w:rFonts w:ascii="Times New Roman" w:eastAsia="Calibri" w:hAnsi="Times New Roman" w:cs="Times New Roman"/>
          <w:kern w:val="3"/>
          <w:sz w:val="24"/>
          <w:szCs w:val="24"/>
        </w:rPr>
        <w:t>регистрация субъекта отраслевой деятельности в реестре поставщиков похоронных товаров и услуг; внесение изменений в реестр поставщиков похоронных товаров и услуг</w:t>
      </w:r>
      <w:r w:rsidRPr="002E691B">
        <w:rPr>
          <w:rFonts w:ascii="Times New Roman" w:hAnsi="Times New Roman" w:cs="Times New Roman"/>
          <w:sz w:val="24"/>
          <w:szCs w:val="24"/>
        </w:rPr>
        <w:t>);</w:t>
      </w:r>
    </w:p>
    <w:p w:rsidR="002237D9" w:rsidRPr="002E691B" w:rsidRDefault="002237D9" w:rsidP="002237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691B">
        <w:rPr>
          <w:rFonts w:ascii="Times New Roman" w:hAnsi="Times New Roman" w:cs="Times New Roman"/>
          <w:sz w:val="24"/>
          <w:szCs w:val="24"/>
        </w:rPr>
        <w:t>в) наличие необходимых сведений, документов и полномочий для получения муниципальной услуги в соответствии с целью обращения.</w:t>
      </w:r>
    </w:p>
    <w:p w:rsidR="00E23757" w:rsidRPr="00E23757" w:rsidRDefault="00E23757" w:rsidP="00E2375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:rsidR="00E23757" w:rsidRP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outlineLvl w:val="0"/>
        <w:rPr>
          <w:rFonts w:ascii="Calibri" w:eastAsia="SimSun" w:hAnsi="Calibri" w:cs="Calibri"/>
          <w:kern w:val="3"/>
          <w:sz w:val="24"/>
          <w:szCs w:val="24"/>
        </w:rPr>
      </w:pPr>
      <w:bookmarkStart w:id="13" w:name="Bookmark10"/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Раздел 2. Стандарт предоставления муниципальной услуги</w:t>
      </w:r>
      <w:bookmarkEnd w:id="13"/>
    </w:p>
    <w:p w:rsidR="00E23757" w:rsidRP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:rsid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Calibri" w:hAnsi="Times New Roman" w:cs="Times New Roman"/>
          <w:kern w:val="3"/>
          <w:sz w:val="24"/>
          <w:szCs w:val="24"/>
        </w:rPr>
      </w:pPr>
      <w:bookmarkStart w:id="14" w:name="Bookmark11"/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2.1. Наименование муниципальной услуги.</w:t>
      </w:r>
    </w:p>
    <w:p w:rsid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 xml:space="preserve">2.1.1. Наименование муниципальной услуги: «Включение в реестр поставщиков </w:t>
      </w:r>
      <w:r w:rsidRPr="00E23757">
        <w:rPr>
          <w:rFonts w:ascii="Times New Roman" w:eastAsia="Yu Gothic" w:hAnsi="Times New Roman" w:cs="Times New Roman"/>
          <w:kern w:val="3"/>
          <w:sz w:val="24"/>
          <w:szCs w:val="24"/>
        </w:rPr>
        <w:t xml:space="preserve">похоронных </w:t>
      </w: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товаров и услуг».</w:t>
      </w:r>
      <w:bookmarkEnd w:id="14"/>
    </w:p>
    <w:p w:rsidR="00E23757" w:rsidRPr="00E23757" w:rsidRDefault="00E23757" w:rsidP="00E23757">
      <w:pPr>
        <w:suppressAutoHyphens/>
        <w:autoSpaceDN w:val="0"/>
        <w:spacing w:after="0" w:line="240" w:lineRule="auto"/>
        <w:ind w:firstLine="709"/>
        <w:textAlignment w:val="baseline"/>
        <w:outlineLvl w:val="1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 xml:space="preserve">2.2. </w:t>
      </w:r>
      <w:bookmarkStart w:id="15" w:name="Bookmark12"/>
      <w:bookmarkStart w:id="16" w:name="Bookmark91"/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Наименование органа, предоставляющего муниципальную услугу.</w:t>
      </w:r>
    </w:p>
    <w:bookmarkEnd w:id="15"/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 xml:space="preserve">       </w:t>
      </w: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ab/>
        <w:t>2.2.1. Муниципальную услугу от имени администрации города Рязани предоставляет Управление энергетики и жилищно-коммунального хозяйства администрации города Рязани (далее – Уполномоченный орган).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bookmarkStart w:id="17" w:name="Bookmark13"/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2.2.1.1. Уполномоченный орган не вправе требовать от заявителя:</w:t>
      </w:r>
      <w:bookmarkEnd w:id="17"/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порядок предоставления муниципальной услуги;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-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 и получения документов и информации, представляемых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решением Рязанской городской Думы от 30.06.2011 № 158-I;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 xml:space="preserve">-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№ 210-ФЗ «Об организации предоставления государственных и муниципальных услуг» (далее – Федеральный закон № 210-ФЗ) муниципальных услуг, в соответствии с нормативными правовыми актами Российской Федерации, субъектов Российской </w:t>
      </w: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lastRenderedPageBreak/>
        <w:t>Федерации, муниципальными правовыми актами, за исключением документов, включенных в определенный частью 6 статьи 7 Федерального закона №</w:t>
      </w:r>
      <w:bookmarkStart w:id="18" w:name="Bookmark14"/>
      <w:bookmarkEnd w:id="18"/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 xml:space="preserve"> 210-ФЗ перечень документов. Заявитель вправе представить указанные документы и информацию в уполномоченный орган по собственной инициативе.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- представления документов и информации, отсутствие и (или) недостоверность которых не указывались при первоначальном отказе уполномоченного органа в предоставлении муниципальной услуги, за исключением следующих случаев: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bookmarkStart w:id="19" w:name="Bookmark15"/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bookmarkStart w:id="20" w:name="Bookmark121"/>
      <w:bookmarkEnd w:id="19"/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предоставлении муниципальной услуги и не включенных в представленный ранее комплект документов;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bookmarkStart w:id="21" w:name="Bookmark16"/>
      <w:bookmarkEnd w:id="20"/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в) истечение срока действия документов или изменение информации после первоначального отказа в предоставлении муниципальной услуги;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bookmarkStart w:id="22" w:name="Bookmark17"/>
      <w:bookmarkEnd w:id="21"/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г) выявление документально подтвержденного факта (признаков) ошибочного или противоправного действия (бездействия) начальника уполномоченного органа, уполномоченного органа, муниципального служащего при первоначальном отказе в предоставлении муниципальной услуги, о чем в письменном виде за подписью начальника уполномоченного органа уведомляется заявитель, а также приносятся извинения за доставленные неудобства;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bookmarkStart w:id="23" w:name="Bookmark18"/>
      <w:bookmarkEnd w:id="22"/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д) а также иные случаи, предусмотренные законодательством:</w:t>
      </w:r>
      <w:bookmarkEnd w:id="23"/>
    </w:p>
    <w:p w:rsid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eastAsia="Times New Roman" w:cs="Times New Roman"/>
          <w:color w:val="000000"/>
          <w:kern w:val="3"/>
          <w:sz w:val="24"/>
          <w:szCs w:val="24"/>
          <w:lang w:eastAsia="ru-RU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- представление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eastAsia="SimSun" w:cs="Calibri"/>
          <w:kern w:val="3"/>
          <w:sz w:val="24"/>
          <w:szCs w:val="24"/>
        </w:rPr>
      </w:pPr>
    </w:p>
    <w:p w:rsidR="00E23757" w:rsidRP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outlineLvl w:val="1"/>
        <w:rPr>
          <w:rFonts w:ascii="Calibri" w:eastAsia="SimSun" w:hAnsi="Calibri" w:cs="Calibri"/>
          <w:kern w:val="3"/>
          <w:sz w:val="24"/>
          <w:szCs w:val="24"/>
        </w:rPr>
      </w:pPr>
      <w:bookmarkStart w:id="24" w:name="Bookmark19"/>
      <w:bookmarkEnd w:id="16"/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2.3. Результат предоставления муниципальной услуги</w:t>
      </w:r>
      <w:bookmarkEnd w:id="24"/>
    </w:p>
    <w:p w:rsidR="00E23757" w:rsidRP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 xml:space="preserve">2.3.1. Результатами предоставления муниципальной услуги «Включение в реестр поставщиков </w:t>
      </w:r>
      <w:r w:rsidRPr="00E23757">
        <w:rPr>
          <w:rFonts w:ascii="Times New Roman" w:eastAsia="Yu Gothic" w:hAnsi="Times New Roman" w:cs="Times New Roman"/>
          <w:kern w:val="3"/>
          <w:sz w:val="24"/>
          <w:szCs w:val="24"/>
        </w:rPr>
        <w:t xml:space="preserve">похоронных </w:t>
      </w: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товаров и услуг» являются:</w:t>
      </w:r>
    </w:p>
    <w:p w:rsidR="00E23757" w:rsidRP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SimSun" w:hAnsi="Times New Roman CYR" w:cs="Calibri"/>
          <w:kern w:val="3"/>
          <w:sz w:val="24"/>
          <w:szCs w:val="24"/>
        </w:rPr>
        <w:t>2.3.1.1.</w:t>
      </w: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 При регистрации субъекта отраслевой деятельности в реестре поставщиков похоронных товаров и услуг – выписка из реестра поставщиков похоронных товаров и услуг (Приложение № 1);</w:t>
      </w:r>
    </w:p>
    <w:p w:rsidR="00E23757" w:rsidRP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2.3.1.2.</w:t>
      </w: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 xml:space="preserve"> При внесении изменений в реестр поставщиков похоронных товаров и услуг –выписка из реестра поставщиков похоронных товаров и услуг или уведомление о выходе из реестра поставщиков похоронных товаров и услуг (Приложение № 1);</w:t>
      </w:r>
    </w:p>
    <w:p w:rsidR="00E23757" w:rsidRP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SimSun" w:hAnsi="Times New Roman CYR" w:cs="Calibri"/>
          <w:kern w:val="3"/>
          <w:sz w:val="24"/>
          <w:szCs w:val="24"/>
        </w:rPr>
        <w:t>2.3.1.3.</w:t>
      </w: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 </w:t>
      </w: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При отказе в предоставлении муниципальной услуги при наличии оснований для отказа в предоставлении муниципальной услуги – решение об отказе (Приложение № 2).</w:t>
      </w:r>
    </w:p>
    <w:p w:rsidR="00E23757" w:rsidRP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outlineLvl w:val="1"/>
        <w:rPr>
          <w:rFonts w:ascii="Calibri" w:eastAsia="SimSun" w:hAnsi="Calibri" w:cs="Calibri"/>
          <w:kern w:val="3"/>
          <w:sz w:val="24"/>
          <w:szCs w:val="24"/>
        </w:rPr>
      </w:pPr>
      <w:bookmarkStart w:id="25" w:name="Bookmark20"/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2.4. Срок предоставления муниципальной услуги</w:t>
      </w:r>
      <w:bookmarkEnd w:id="25"/>
    </w:p>
    <w:p w:rsidR="00E23757" w:rsidRP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 xml:space="preserve">2.4.1. Срок предоставления муниципальной услуги «Включение в реестр поставщиков </w:t>
      </w:r>
      <w:r w:rsidRPr="00E23757">
        <w:rPr>
          <w:rFonts w:ascii="Times New Roman" w:eastAsia="Yu Gothic" w:hAnsi="Times New Roman" w:cs="Times New Roman"/>
          <w:kern w:val="3"/>
          <w:sz w:val="24"/>
          <w:szCs w:val="24"/>
        </w:rPr>
        <w:t xml:space="preserve">похоронных </w:t>
      </w: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 xml:space="preserve">товаров и услуг», </w:t>
      </w:r>
      <w:r w:rsidRPr="00E2375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а также ее вариантов, составляет:</w:t>
      </w:r>
    </w:p>
    <w:p w:rsidR="00E23757" w:rsidRP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1 (один) рабочий день со дня поступления заявления;</w:t>
      </w:r>
    </w:p>
    <w:p w:rsidR="00E23757" w:rsidRP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б) при внесении изменений в реестр поставщиков похоронных товаров и услуг 1 (один) рабочий день со дня поступления заявления.</w:t>
      </w:r>
    </w:p>
    <w:p w:rsidR="00E23757" w:rsidRP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 xml:space="preserve">2.4.2. </w:t>
      </w:r>
      <w:bookmarkStart w:id="26" w:name="Bookmark21"/>
      <w:r w:rsidR="00576759" w:rsidRPr="00645B8A">
        <w:rPr>
          <w:rFonts w:ascii="Times New Roman" w:eastAsia="MS Mincho" w:hAnsi="Times New Roman" w:cs="Times New Roman"/>
          <w:kern w:val="3"/>
          <w:sz w:val="24"/>
          <w:szCs w:val="24"/>
        </w:rPr>
        <w:t>В случае необходимости направления межведомственных запросов</w:t>
      </w: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 xml:space="preserve"> срок предоставления муниципальной услуги приостанавливается на время получения ответов по таким запросам</w:t>
      </w:r>
      <w:bookmarkEnd w:id="26"/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E23757" w:rsidRP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lastRenderedPageBreak/>
        <w:t>2.4.3. Срок предоставления муниципальной услуги исчисляется со следующего рабочего дня после поступления заявления и всех необходимых документов в Уполномоченный орган.</w:t>
      </w:r>
    </w:p>
    <w:p w:rsid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2.4.4. Информация о сроках предоставления муниципальной услуги доводится до сведения заявителей, включая размещение на официальных ресурсах Уполномоченного органа.</w:t>
      </w:r>
    </w:p>
    <w:p w:rsidR="00ED5203" w:rsidRPr="00E23757" w:rsidRDefault="00ED5203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</w:p>
    <w:p w:rsidR="00E23757" w:rsidRP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outlineLvl w:val="1"/>
        <w:rPr>
          <w:rFonts w:ascii="Calibri" w:eastAsia="SimSun" w:hAnsi="Calibri" w:cs="Calibri"/>
          <w:kern w:val="3"/>
          <w:sz w:val="24"/>
          <w:szCs w:val="24"/>
        </w:rPr>
      </w:pPr>
      <w:bookmarkStart w:id="27" w:name="Bookmark22"/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2.5. Состав и способы подачи заявления (обращения) на предоставление муниципальной услуги</w:t>
      </w:r>
      <w:bookmarkEnd w:id="27"/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bookmarkStart w:id="28" w:name="Bookmark23"/>
      <w:r w:rsidRPr="00E23757">
        <w:rPr>
          <w:rFonts w:ascii="Times New Roman CYR" w:eastAsia="SimSun" w:hAnsi="Times New Roman CYR" w:cs="Calibri"/>
          <w:kern w:val="3"/>
          <w:sz w:val="24"/>
          <w:szCs w:val="24"/>
        </w:rPr>
        <w:t>2.5.1. Заявитель или его представитель представляет в уполномоченный орган заявление, в том числе через ЕПГУ, на оказание муниципальной услуги, а также прилагаемые к нему документы или их электронные образы в случае подачи запроса через Е</w:t>
      </w:r>
      <w:r w:rsidR="00957C2A">
        <w:rPr>
          <w:rFonts w:ascii="Times New Roman CYR" w:eastAsia="SimSun" w:hAnsi="Times New Roman CYR" w:cs="Calibri"/>
          <w:kern w:val="3"/>
          <w:sz w:val="24"/>
          <w:szCs w:val="24"/>
        </w:rPr>
        <w:t>ПГУ, указанные в подпункте 2.6.1</w:t>
      </w:r>
      <w:r w:rsidRPr="00E23757">
        <w:rPr>
          <w:rFonts w:ascii="Times New Roman CYR" w:eastAsia="SimSun" w:hAnsi="Times New Roman CYR" w:cs="Calibri"/>
          <w:kern w:val="3"/>
          <w:sz w:val="24"/>
          <w:szCs w:val="24"/>
        </w:rPr>
        <w:t xml:space="preserve"> пункта 2.6 Административного регламента.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bookmarkStart w:id="29" w:name="Bookmark27"/>
      <w:bookmarkEnd w:id="28"/>
      <w:r w:rsidRPr="00E23757">
        <w:rPr>
          <w:rFonts w:ascii="Times New Roman CYR" w:eastAsia="SimSun" w:hAnsi="Times New Roman CYR" w:cs="Calibri"/>
          <w:kern w:val="3"/>
          <w:sz w:val="24"/>
          <w:szCs w:val="24"/>
        </w:rPr>
        <w:t>2.5.2. В случае подачи запроса через ЕПГУ заявитель или его представитель, прошедшие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ЕСИА), заполняют форму заявления с использованием интерактивной формы в электронном виде.</w:t>
      </w:r>
      <w:bookmarkEnd w:id="29"/>
    </w:p>
    <w:p w:rsidR="00E23757" w:rsidRPr="00EB083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SimSun" w:hAnsi="Times New Roman CYR" w:cs="Calibri"/>
          <w:kern w:val="3"/>
          <w:sz w:val="24"/>
          <w:szCs w:val="24"/>
        </w:rPr>
        <w:t xml:space="preserve">Заявление направляется заявителем или его представителем вместе с </w:t>
      </w:r>
      <w:r w:rsidRPr="00EB0837">
        <w:rPr>
          <w:rFonts w:ascii="Times New Roman CYR" w:eastAsia="SimSun" w:hAnsi="Times New Roman CYR" w:cs="Calibri"/>
          <w:kern w:val="3"/>
          <w:sz w:val="24"/>
          <w:szCs w:val="24"/>
        </w:rPr>
        <w:t>прикрепленными электронными образами документов, указанных в подпункте 2.6.</w:t>
      </w:r>
      <w:r w:rsidR="00957C2A">
        <w:rPr>
          <w:rFonts w:ascii="Times New Roman CYR" w:eastAsia="SimSun" w:hAnsi="Times New Roman CYR" w:cs="Calibri"/>
          <w:kern w:val="3"/>
          <w:sz w:val="24"/>
          <w:szCs w:val="24"/>
        </w:rPr>
        <w:t>1</w:t>
      </w:r>
      <w:r w:rsidRPr="00EB0837">
        <w:rPr>
          <w:rFonts w:ascii="Times New Roman CYR" w:eastAsia="SimSun" w:hAnsi="Times New Roman CYR" w:cs="Calibri"/>
          <w:kern w:val="3"/>
          <w:sz w:val="24"/>
          <w:szCs w:val="24"/>
        </w:rPr>
        <w:t xml:space="preserve"> пункта 2.6 Административного регламента. Заявление о предоставлении муниципальной услуги подписывается заявителем или его представителем, уполномоченным на подписание таких заявлений, простой электронной подписью (далее – ЭП).</w:t>
      </w:r>
    </w:p>
    <w:p w:rsidR="00E23757" w:rsidRPr="00EB083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Calibri" w:hAnsi="Times New Roman" w:cs="Times New Roman"/>
          <w:kern w:val="3"/>
          <w:sz w:val="24"/>
          <w:szCs w:val="24"/>
        </w:rPr>
      </w:pPr>
      <w:bookmarkStart w:id="30" w:name="Bookmark24"/>
    </w:p>
    <w:p w:rsidR="00E23757" w:rsidRPr="00EB083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outlineLvl w:val="1"/>
        <w:rPr>
          <w:rFonts w:ascii="Calibri" w:eastAsia="SimSun" w:hAnsi="Calibri" w:cs="Calibri"/>
          <w:kern w:val="3"/>
          <w:sz w:val="24"/>
          <w:szCs w:val="24"/>
        </w:rPr>
      </w:pPr>
      <w:r w:rsidRPr="00EB0837">
        <w:rPr>
          <w:rFonts w:ascii="Times New Roman" w:eastAsia="Calibri" w:hAnsi="Times New Roman" w:cs="Times New Roman"/>
          <w:kern w:val="3"/>
          <w:sz w:val="24"/>
          <w:szCs w:val="24"/>
        </w:rPr>
        <w:t>2.6. </w:t>
      </w:r>
      <w:r w:rsidR="00B5062F" w:rsidRPr="00EB0837">
        <w:rPr>
          <w:rFonts w:ascii="Times New Roman" w:eastAsia="MS Mincho" w:hAnsi="Times New Roman" w:cs="Times New Roman"/>
          <w:kern w:val="3"/>
          <w:sz w:val="24"/>
          <w:szCs w:val="24"/>
        </w:rPr>
        <w:t>Исчерпывающий</w:t>
      </w:r>
      <w:r w:rsidR="00B5062F" w:rsidRPr="00EB0837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Pr="00EB0837">
        <w:rPr>
          <w:rFonts w:ascii="Times New Roman" w:eastAsia="Calibri" w:hAnsi="Times New Roman" w:cs="Times New Roman"/>
          <w:kern w:val="3"/>
          <w:sz w:val="24"/>
          <w:szCs w:val="24"/>
        </w:rPr>
        <w:t>Перечень документов, необходимых для предоставления муниципальной услуги</w:t>
      </w:r>
      <w:bookmarkEnd w:id="30"/>
    </w:p>
    <w:p w:rsidR="00DB4573" w:rsidRPr="00EB0837" w:rsidRDefault="00E23757" w:rsidP="00DB4573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EB0837">
        <w:rPr>
          <w:rFonts w:ascii="Times New Roman" w:eastAsia="Calibri" w:hAnsi="Times New Roman" w:cs="Times New Roman"/>
          <w:kern w:val="3"/>
          <w:sz w:val="24"/>
          <w:szCs w:val="24"/>
        </w:rPr>
        <w:t>2.6.1.</w:t>
      </w:r>
      <w:r w:rsidRPr="00EB0837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 </w:t>
      </w:r>
      <w:r w:rsidR="00DB4573" w:rsidRPr="00EB083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услуги, подлежащих представлению заявителем самостоятельно:</w:t>
      </w:r>
    </w:p>
    <w:p w:rsidR="00E23757" w:rsidRPr="00EB083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B0837">
        <w:rPr>
          <w:rFonts w:ascii="Times New Roman" w:eastAsia="Calibri" w:hAnsi="Times New Roman" w:cs="Times New Roman"/>
          <w:kern w:val="3"/>
          <w:sz w:val="24"/>
          <w:szCs w:val="24"/>
        </w:rPr>
        <w:t>2.6.1.1. В случае регистрации субъекта отраслевой деятельности в реестре поставщиков похоронных товаров и услуг:</w:t>
      </w:r>
    </w:p>
    <w:p w:rsidR="00E23757" w:rsidRPr="00EB083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B0837">
        <w:rPr>
          <w:rFonts w:ascii="Times New Roman" w:eastAsia="Calibri" w:hAnsi="Times New Roman" w:cs="Times New Roman"/>
          <w:kern w:val="3"/>
          <w:sz w:val="24"/>
          <w:szCs w:val="24"/>
        </w:rPr>
        <w:t>а) заявление о предоставлении услуги с соответствующей целью обращения (формируется автоматически при заполнении данных на ЕПГУ);</w:t>
      </w:r>
    </w:p>
    <w:p w:rsidR="00E23757" w:rsidRPr="00EB083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bookmarkStart w:id="31" w:name="Bookmark25"/>
      <w:r w:rsidRPr="00EB0837">
        <w:rPr>
          <w:rFonts w:ascii="Times New Roman" w:eastAsia="Calibri" w:hAnsi="Times New Roman" w:cs="Times New Roman"/>
          <w:kern w:val="3"/>
          <w:sz w:val="24"/>
          <w:szCs w:val="24"/>
        </w:rPr>
        <w:t>б) документы, подтверждающие полномочия представителя (в случае подачи заявления (обращения) представителем);</w:t>
      </w:r>
    </w:p>
    <w:bookmarkEnd w:id="31"/>
    <w:p w:rsidR="00E23757" w:rsidRPr="00EB083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B0837">
        <w:rPr>
          <w:rFonts w:ascii="Times New Roman" w:eastAsia="Calibri" w:hAnsi="Times New Roman" w:cs="Times New Roman"/>
          <w:kern w:val="3"/>
          <w:sz w:val="24"/>
          <w:szCs w:val="24"/>
        </w:rPr>
        <w:t>в) заверенная руководителем информация о материально-технической базе организации;</w:t>
      </w:r>
    </w:p>
    <w:p w:rsidR="006F4FE2" w:rsidRPr="00EB083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EB0837">
        <w:rPr>
          <w:rFonts w:ascii="Times New Roman" w:eastAsia="Calibri" w:hAnsi="Times New Roman" w:cs="Times New Roman"/>
          <w:kern w:val="3"/>
          <w:sz w:val="24"/>
          <w:szCs w:val="24"/>
        </w:rPr>
        <w:t>г) заверенный руководителем перечень предоставляемых товаров и услуг</w:t>
      </w:r>
      <w:r w:rsidR="006F4FE2" w:rsidRPr="00EB0837">
        <w:rPr>
          <w:rFonts w:ascii="Times New Roman" w:eastAsia="Calibri" w:hAnsi="Times New Roman" w:cs="Times New Roman"/>
          <w:kern w:val="3"/>
          <w:sz w:val="24"/>
          <w:szCs w:val="24"/>
        </w:rPr>
        <w:t>.</w:t>
      </w:r>
      <w:r w:rsidR="00687337" w:rsidRPr="00EB0837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</w:p>
    <w:p w:rsidR="00E23757" w:rsidRPr="00EB083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B0837">
        <w:rPr>
          <w:rFonts w:ascii="Times New Roman" w:eastAsia="Calibri" w:hAnsi="Times New Roman" w:cs="Times New Roman"/>
          <w:kern w:val="3"/>
          <w:sz w:val="24"/>
          <w:szCs w:val="24"/>
        </w:rPr>
        <w:t>При подаче заявления посредством ЕПГУ заявитель прикладывает электронные образы запрашиваемых документов.</w:t>
      </w:r>
    </w:p>
    <w:p w:rsidR="00B163D5" w:rsidRPr="00EB0837" w:rsidRDefault="00B163D5" w:rsidP="00B163D5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EB083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Заявление на оказание муниципальной услуги в электронной форме направленное посредством ЕПГУ, заполняется путем внесения соответствующих сведений в интерактивную форму на ЕПГУ.</w:t>
      </w:r>
    </w:p>
    <w:p w:rsidR="00B163D5" w:rsidRPr="00EB0837" w:rsidRDefault="00B163D5" w:rsidP="00B163D5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EB083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В случае если заявление подается уполномоченным представителем заявителя, указываются сведения о документе, удостоверяющем личность лица, предоставившего доверенность.</w:t>
      </w:r>
    </w:p>
    <w:p w:rsidR="00E23757" w:rsidRP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2.6.1.2. В случае внесения изменений в реестр поставщиков похоронных товаров и услуг:</w:t>
      </w:r>
    </w:p>
    <w:p w:rsidR="00E23757" w:rsidRP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а) заявление о предоставлении услуги (формируется автоматически при заполнении данных на ЕПГУ);</w:t>
      </w:r>
    </w:p>
    <w:p w:rsidR="00E23757" w:rsidRP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б) документы, подтверждающие полномочия представителя (в случае подачи заявления (обращения) представителем);</w:t>
      </w:r>
    </w:p>
    <w:p w:rsidR="00E23757" w:rsidRP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lastRenderedPageBreak/>
        <w:t>При подаче заявления посредством ЕПГУ заявитель прикладывает электронные образы запрашиваемых документов.</w:t>
      </w:r>
    </w:p>
    <w:p w:rsidR="002D1726" w:rsidRPr="00CC6493" w:rsidRDefault="00E23757" w:rsidP="00CC649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2.6.2</w:t>
      </w:r>
      <w:r w:rsidRPr="00CC6493">
        <w:rPr>
          <w:rFonts w:ascii="Times New Roman" w:eastAsia="Calibri" w:hAnsi="Times New Roman" w:cs="Times New Roman"/>
          <w:kern w:val="3"/>
          <w:sz w:val="24"/>
          <w:szCs w:val="24"/>
        </w:rPr>
        <w:t>.  </w:t>
      </w:r>
      <w:r w:rsidR="002D1726" w:rsidRPr="00CC649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Документы,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:rsidR="00A45165" w:rsidRPr="003721F3" w:rsidRDefault="003721F3" w:rsidP="002D172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721F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 выписка из ЕГРНИП или ЕГРЮЛ </w:t>
      </w:r>
      <w:r w:rsidR="00876489" w:rsidRPr="003721F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отношении заявителя</w:t>
      </w:r>
      <w:r w:rsidRPr="003721F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E23757" w:rsidRP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2.6.3. Уполномоченный орган не вправе требовать от заявителя:</w:t>
      </w:r>
    </w:p>
    <w:p w:rsidR="00E23757" w:rsidRP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а) предоставления документов и информации, не включенных в настоящий перечень;</w:t>
      </w:r>
    </w:p>
    <w:p w:rsidR="00E23757" w:rsidRP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б) предоставления документов, которые находятся в распоряжении органов, предоставляющих государственные и муниципальные услуги, либо иных государственных органов или организаций, за исключением случаев, установленных законодательством Российской Федерации (заявитель вправе представить такие документы по собственной инициативе);</w:t>
      </w:r>
    </w:p>
    <w:p w:rsidR="00E23757" w:rsidRP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в) документы, отсутствие или недостоверность которых не указывались при первоначальном отказе в приеме документов, необходимых для предоставления муниципальной услуги, либо в самой услуге (за исключением случаев, прямо предусмотренных федеральным законодательством);</w:t>
      </w:r>
    </w:p>
    <w:p w:rsidR="00E23757" w:rsidRP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г) документов и информации, электронные образы которых ранее были заверены надлежащим образом в порядке, установленном законодательством Российской Федерации.</w:t>
      </w:r>
    </w:p>
    <w:p w:rsidR="00E23757" w:rsidRP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2.6.4. Все формы заявлений и перечни документов размещаются на официальных ресурсах Уполномоченного органа.</w:t>
      </w:r>
    </w:p>
    <w:p w:rsidR="00E23757" w:rsidRP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:rsidR="00E23757" w:rsidRP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outlineLvl w:val="1"/>
        <w:rPr>
          <w:rFonts w:ascii="Calibri" w:eastAsia="SimSun" w:hAnsi="Calibri" w:cs="Calibri"/>
          <w:kern w:val="3"/>
          <w:sz w:val="24"/>
          <w:szCs w:val="24"/>
        </w:rPr>
      </w:pPr>
      <w:bookmarkStart w:id="32" w:name="Bookmark26"/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2.7. </w:t>
      </w:r>
      <w:bookmarkStart w:id="33" w:name="_Toc209965225"/>
      <w:bookmarkEnd w:id="32"/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Условие, которое является необходимым и обязательным для предоставления муниципальной услуги</w:t>
      </w:r>
      <w:bookmarkEnd w:id="33"/>
    </w:p>
    <w:p w:rsidR="00E23757" w:rsidRP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2.7.1. </w:t>
      </w:r>
      <w:r w:rsidRPr="00E2375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 Для получения варианта муниципальной услуги</w:t>
      </w: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 xml:space="preserve"> «Внесение изменений в реестр поставщиков похоронных товаров и услуг» муниципальной услуги «Включение в реестр поставщиков </w:t>
      </w:r>
      <w:r w:rsidRPr="00E23757">
        <w:rPr>
          <w:rFonts w:ascii="Times New Roman" w:eastAsia="Yu Gothic" w:hAnsi="Times New Roman" w:cs="Times New Roman"/>
          <w:kern w:val="3"/>
          <w:sz w:val="24"/>
          <w:szCs w:val="24"/>
        </w:rPr>
        <w:t xml:space="preserve">похоронных </w:t>
      </w: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товаров и услуг» в части внесения изменений в реестр требуется получение положительного результата по другой цели обращения «Регистрация субъекта отраслевой деятельности в реестре поставщиков похоронных товаров и услуг».</w:t>
      </w:r>
    </w:p>
    <w:p w:rsidR="00E23757" w:rsidRP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:rsidR="007760BC" w:rsidRPr="00233855" w:rsidRDefault="00E23757" w:rsidP="007760BC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</w:pPr>
      <w:bookmarkStart w:id="34" w:name="Bookmark28"/>
      <w:r w:rsidRPr="00233855">
        <w:rPr>
          <w:rFonts w:ascii="Times New Roman" w:eastAsia="Calibri" w:hAnsi="Times New Roman" w:cs="Times New Roman"/>
          <w:kern w:val="3"/>
          <w:sz w:val="24"/>
          <w:szCs w:val="24"/>
        </w:rPr>
        <w:t>2.8.</w:t>
      </w:r>
      <w:r w:rsidRPr="00233855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 </w:t>
      </w:r>
      <w:r w:rsidRPr="00233855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bookmarkEnd w:id="34"/>
      <w:r w:rsidR="007760BC" w:rsidRPr="00233855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E23757" w:rsidRPr="00E23757" w:rsidRDefault="00E23757" w:rsidP="007760BC">
      <w:pPr>
        <w:suppressAutoHyphens/>
        <w:autoSpaceDN w:val="0"/>
        <w:spacing w:after="0" w:line="240" w:lineRule="auto"/>
        <w:ind w:firstLine="709"/>
        <w:jc w:val="both"/>
        <w:textAlignment w:val="baseline"/>
        <w:outlineLvl w:val="1"/>
        <w:rPr>
          <w:rFonts w:ascii="Calibri" w:eastAsia="SimSun" w:hAnsi="Calibri" w:cs="Calibri"/>
          <w:kern w:val="3"/>
          <w:sz w:val="24"/>
          <w:szCs w:val="24"/>
        </w:rPr>
      </w:pPr>
      <w:r w:rsidRPr="00233855">
        <w:rPr>
          <w:rFonts w:ascii="Times New Roman" w:eastAsia="Calibri" w:hAnsi="Times New Roman" w:cs="Times New Roman"/>
          <w:kern w:val="3"/>
          <w:sz w:val="24"/>
          <w:szCs w:val="24"/>
        </w:rPr>
        <w:t>2.8.1.</w:t>
      </w:r>
      <w:r w:rsidRPr="00233855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 </w:t>
      </w:r>
      <w:r w:rsidRPr="00233855">
        <w:rPr>
          <w:rFonts w:ascii="Times New Roman" w:eastAsia="Calibri" w:hAnsi="Times New Roman" w:cs="Times New Roman"/>
          <w:kern w:val="3"/>
          <w:sz w:val="24"/>
          <w:szCs w:val="24"/>
        </w:rPr>
        <w:t>Основаниями для отказа в приеме документов, необходимых</w:t>
      </w: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 xml:space="preserve"> для предоставления муниципальной услуги «Включение в реестр поставщиков </w:t>
      </w:r>
      <w:r w:rsidRPr="00E23757">
        <w:rPr>
          <w:rFonts w:ascii="Times New Roman" w:eastAsia="Yu Gothic" w:hAnsi="Times New Roman" w:cs="Times New Roman"/>
          <w:kern w:val="3"/>
          <w:sz w:val="24"/>
          <w:szCs w:val="24"/>
        </w:rPr>
        <w:t xml:space="preserve">похоронных </w:t>
      </w: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товаров и услуг», являются:</w:t>
      </w:r>
    </w:p>
    <w:p w:rsidR="00E23757" w:rsidRP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а) предоставление неполного комплекта документов, необходимых для рассмотрения заявления о предоставлении муниципальной услуги в соответствии с пунктом 2.6.1 настоящего Административного регламента;</w:t>
      </w:r>
    </w:p>
    <w:p w:rsidR="00E23757" w:rsidRP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б) 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E23757" w:rsidRP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в) предоставление документов, утративших силу на момент обращения за услугой;</w:t>
      </w:r>
    </w:p>
    <w:p w:rsidR="00E23757" w:rsidRP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г) 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E23757" w:rsidRP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д)</w:t>
      </w:r>
      <w:r w:rsidRPr="00E23757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 </w:t>
      </w: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предоставление документов, сведения в которых противоречат друг другу или иным данным, имеющимся у Уполномоченного органа;</w:t>
      </w:r>
    </w:p>
    <w:p w:rsidR="00E23757" w:rsidRP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lastRenderedPageBreak/>
        <w:t>з) некорректное заполнение обязательных интерактивных полей в заявлении на ЕПГУ или наличие ошибок, в том числе в документах, поданных заявителем, необходимых для предоставления муниципальной услуги;</w:t>
      </w:r>
    </w:p>
    <w:p w:rsidR="00E23757" w:rsidRP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и)</w:t>
      </w:r>
      <w:r w:rsidRPr="00E23757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 </w:t>
      </w: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E23757" w:rsidRP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к) заявление подано лицом, не имеющим полномочий представлять интересы заявителя.</w:t>
      </w:r>
    </w:p>
    <w:p w:rsidR="00E23757" w:rsidRP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В случае отказа в приеме документов заявителю предоставляется мотивированное письменное уведомление в форме электронного документа при подаче заявления через ЕПГУ,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(Приложение № 3).</w:t>
      </w:r>
    </w:p>
    <w:p w:rsidR="00E23757" w:rsidRPr="00E23757" w:rsidRDefault="00E23757" w:rsidP="003721F3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outlineLvl w:val="0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2.9. Исчерпывающий перечень оснований для приостановления предоставления муниципальной услуги или отказа в предоставлении</w:t>
      </w:r>
    </w:p>
    <w:p w:rsidR="00E23757" w:rsidRPr="00E23757" w:rsidRDefault="00E23757" w:rsidP="003721F3">
      <w:pPr>
        <w:suppressAutoHyphens/>
        <w:autoSpaceDN w:val="0"/>
        <w:spacing w:after="0" w:line="240" w:lineRule="auto"/>
        <w:ind w:firstLine="709"/>
        <w:jc w:val="both"/>
        <w:textAlignment w:val="baseline"/>
        <w:outlineLvl w:val="1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2.9.1. Перечень оснований для приостановления предоставления муниципальной услуги.  </w:t>
      </w:r>
    </w:p>
    <w:p w:rsidR="00E23757" w:rsidRPr="00E23757" w:rsidRDefault="00E23757" w:rsidP="003721F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уполномоченного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E23757" w:rsidRP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б)</w:t>
      </w:r>
      <w:r w:rsidRPr="00E23757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 </w:t>
      </w: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внесение изменений в учетные (реестровые) сведения, требующих документального подтверждения, получение которых возможно только по инициативе заявителя либо Уполномоченного органа после подтверждения заявителем необходимости таких изменений.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2.9.2. Перечень оснований для отказа в предоставлении муниципальной услуги.</w:t>
      </w:r>
    </w:p>
    <w:p w:rsidR="00E23757" w:rsidRP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-</w:t>
      </w:r>
      <w:r w:rsidRPr="00E23757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 </w:t>
      </w: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непредставление документов, обязанность представления которых возложена на заявителя;</w:t>
      </w:r>
    </w:p>
    <w:p w:rsidR="00E23757" w:rsidRP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-</w:t>
      </w:r>
      <w:r w:rsidRPr="00E23757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 </w:t>
      </w: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наличие в представленных документах неполной, искаженной или недостоверной информации;</w:t>
      </w:r>
    </w:p>
    <w:p w:rsidR="00E23757" w:rsidRPr="00881DF9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881DF9">
        <w:rPr>
          <w:rFonts w:ascii="Times New Roman" w:eastAsia="Calibri" w:hAnsi="Times New Roman" w:cs="Times New Roman"/>
          <w:kern w:val="3"/>
          <w:sz w:val="24"/>
          <w:szCs w:val="24"/>
        </w:rPr>
        <w:t>- отсутствие обоснования для внесения изменений в реестр;</w:t>
      </w:r>
    </w:p>
    <w:p w:rsidR="00E23757" w:rsidRPr="00881DF9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881DF9">
        <w:rPr>
          <w:rFonts w:ascii="Times New Roman" w:eastAsia="Calibri" w:hAnsi="Times New Roman" w:cs="Times New Roman"/>
          <w:kern w:val="3"/>
          <w:sz w:val="24"/>
          <w:szCs w:val="24"/>
        </w:rPr>
        <w:t>- отсутствие права на получение услуги (с приложением обоснования).</w:t>
      </w:r>
    </w:p>
    <w:p w:rsidR="00E23757" w:rsidRP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 xml:space="preserve">Отказ в предоставлении муниципальной услуги должен содержать все причины, послужившие основанием для отказа в предоставлении муниципальной услуги, с указанием норм (пунктов, частей, статей) нормативных правовых актов, несоблюдение которых привело к отказу в предоставлении муниципальной услуги, и </w:t>
      </w:r>
      <w:bookmarkStart w:id="35" w:name="Bookmark29"/>
      <w:bookmarkEnd w:id="35"/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содержание данных норм, а также указание на то, в чем именно заключалось несоблюдение требований указанных нормативных правовых актов (Приложение № 2).</w:t>
      </w:r>
    </w:p>
    <w:p w:rsidR="00E23757" w:rsidRP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:rsidR="00E23757" w:rsidRP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outlineLvl w:val="1"/>
        <w:rPr>
          <w:rFonts w:ascii="Calibri" w:eastAsia="SimSun" w:hAnsi="Calibri" w:cs="Calibri"/>
          <w:kern w:val="3"/>
          <w:sz w:val="24"/>
          <w:szCs w:val="24"/>
        </w:rPr>
      </w:pPr>
      <w:bookmarkStart w:id="36" w:name="Bookmark30"/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2.10.</w:t>
      </w:r>
      <w:r w:rsidRPr="00E23757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 </w:t>
      </w: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  <w:bookmarkEnd w:id="36"/>
    </w:p>
    <w:p w:rsidR="00E23757" w:rsidRP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2.10.1. </w:t>
      </w: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Муниципальная услуга предоставляется без взимания платы.</w:t>
      </w:r>
    </w:p>
    <w:p w:rsidR="00E23757" w:rsidRP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:rsidR="00E23757" w:rsidRP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outlineLvl w:val="1"/>
        <w:rPr>
          <w:rFonts w:ascii="Calibri" w:eastAsia="SimSun" w:hAnsi="Calibri" w:cs="Calibri"/>
          <w:kern w:val="3"/>
          <w:sz w:val="24"/>
          <w:szCs w:val="24"/>
        </w:rPr>
      </w:pPr>
      <w:bookmarkStart w:id="37" w:name="Bookmark31"/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2.11.</w:t>
      </w:r>
      <w:r w:rsidRPr="00E23757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 </w:t>
      </w:r>
      <w:bookmarkEnd w:id="37"/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уполномоченный орган, предоставляющий муниципальную услугу.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 xml:space="preserve">2.11.1. </w:t>
      </w:r>
      <w:bookmarkStart w:id="38" w:name="Bookmark32"/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  <w:bookmarkEnd w:id="38"/>
    </w:p>
    <w:p w:rsidR="00E23757" w:rsidRPr="000F6AB9" w:rsidRDefault="00E23757" w:rsidP="000F6AB9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SimSun" w:hAnsi="Times New Roman" w:cs="Times New Roman"/>
          <w:strike/>
          <w:kern w:val="3"/>
          <w:sz w:val="24"/>
          <w:szCs w:val="24"/>
        </w:rPr>
      </w:pPr>
    </w:p>
    <w:p w:rsidR="00E23757" w:rsidRDefault="00E23757" w:rsidP="003721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9" w:name="Bookmark34"/>
      <w:r w:rsidRPr="000F6AB9">
        <w:rPr>
          <w:rFonts w:ascii="Times New Roman" w:hAnsi="Times New Roman" w:cs="Times New Roman"/>
          <w:kern w:val="3"/>
          <w:sz w:val="24"/>
          <w:szCs w:val="24"/>
          <w:lang w:eastAsia="ru-RU"/>
        </w:rPr>
        <w:t>2.13. Требования к помещениям, в которых предоставляется муниципальная услуга</w:t>
      </w:r>
      <w:bookmarkEnd w:id="39"/>
      <w:r w:rsidRPr="000F6AB9">
        <w:rPr>
          <w:rFonts w:ascii="Times New Roman" w:hAnsi="Times New Roman" w:cs="Times New Roman"/>
          <w:kern w:val="3"/>
          <w:sz w:val="24"/>
          <w:szCs w:val="24"/>
          <w:lang w:eastAsia="ru-RU"/>
        </w:rPr>
        <w:t xml:space="preserve">, </w:t>
      </w:r>
      <w:r w:rsidRPr="000F6AB9">
        <w:rPr>
          <w:rFonts w:ascii="Times New Roman" w:hAnsi="Times New Roman" w:cs="Times New Roman"/>
          <w:sz w:val="24"/>
          <w:szCs w:val="24"/>
        </w:rPr>
        <w:t>размещены на официальном сайте администрации города Рязани в сети «Интернет», а также на Едином портале.</w:t>
      </w:r>
    </w:p>
    <w:p w:rsidR="003721F3" w:rsidRPr="000F6AB9" w:rsidRDefault="003721F3" w:rsidP="003721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3757" w:rsidRDefault="00E23757" w:rsidP="003721F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bookmarkStart w:id="40" w:name="Bookmark35"/>
      <w:r w:rsidRPr="000F6AB9">
        <w:rPr>
          <w:rFonts w:ascii="Times New Roman" w:hAnsi="Times New Roman" w:cs="Times New Roman"/>
          <w:sz w:val="24"/>
          <w:szCs w:val="24"/>
        </w:rPr>
        <w:t>2.14. Показатели доступности и качества предоставления муниципальной услуги размещены на официальном сайте администрации города Рязани в сети «Интернет», а также на Едином портале.</w:t>
      </w:r>
    </w:p>
    <w:p w:rsidR="003721F3" w:rsidRPr="000F6AB9" w:rsidRDefault="003721F3" w:rsidP="003721F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E23757" w:rsidRPr="00E23757" w:rsidRDefault="00E23757" w:rsidP="003721F3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outlineLvl w:val="0"/>
        <w:rPr>
          <w:rFonts w:ascii="Calibri" w:eastAsia="SimSun" w:hAnsi="Calibri" w:cs="Calibri"/>
          <w:kern w:val="3"/>
          <w:sz w:val="24"/>
          <w:szCs w:val="24"/>
        </w:rPr>
      </w:pPr>
      <w:bookmarkStart w:id="41" w:name="Bookmark37"/>
      <w:bookmarkEnd w:id="40"/>
      <w:r w:rsidRPr="00E2375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2.15. Требования к доступности и качеству предоставления муниципальной услуги</w:t>
      </w:r>
    </w:p>
    <w:p w:rsidR="00E23757" w:rsidRPr="00E23757" w:rsidRDefault="00E23757" w:rsidP="003721F3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bookmarkStart w:id="42" w:name="Bookmark94"/>
      <w:bookmarkEnd w:id="41"/>
      <w:r w:rsidRPr="00E2375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2.15.1. Требования к доступности:</w:t>
      </w:r>
      <w:bookmarkEnd w:id="42"/>
    </w:p>
    <w:p w:rsidR="00E23757" w:rsidRPr="00E23757" w:rsidRDefault="00E23757" w:rsidP="003721F3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- наличие различных каналов получения информации о предоставлении муниципальной услуги;</w:t>
      </w:r>
    </w:p>
    <w:p w:rsidR="00E23757" w:rsidRPr="00E23757" w:rsidRDefault="00E23757" w:rsidP="003721F3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- транспортная доступность предоставления муниципальной услуги;</w:t>
      </w:r>
    </w:p>
    <w:p w:rsidR="00E23757" w:rsidRPr="00E23757" w:rsidRDefault="00E23757" w:rsidP="003721F3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- соблюдение сроков ожидания в очереди при предоставлении муниципальной услуги;</w:t>
      </w:r>
    </w:p>
    <w:p w:rsidR="00E23757" w:rsidRPr="00E23757" w:rsidRDefault="00E23757" w:rsidP="003721F3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- соблюдение сроков предоставления муниципальной услуги;</w:t>
      </w:r>
    </w:p>
    <w:p w:rsidR="00E23757" w:rsidRPr="00E23757" w:rsidRDefault="00E23757" w:rsidP="003721F3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- наличие информации о порядке предоставления муниципальной услуги на Сайте;</w:t>
      </w:r>
    </w:p>
    <w:p w:rsidR="00E23757" w:rsidRPr="00E23757" w:rsidRDefault="00E23757" w:rsidP="003721F3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- возможность формирования запроса на предоставление муниципальной услуги в электронной форме с помощью </w:t>
      </w:r>
      <w:hyperlink r:id="rId8" w:history="1">
        <w:r w:rsidRPr="00E23757">
          <w:rPr>
            <w:rFonts w:ascii="Calibri" w:eastAsia="Times New Roman" w:hAnsi="Calibri" w:cs="Times New Roman"/>
            <w:color w:val="000000"/>
            <w:kern w:val="3"/>
            <w:sz w:val="24"/>
            <w:szCs w:val="24"/>
            <w:lang w:eastAsia="ru-RU"/>
          </w:rPr>
          <w:t>ЕПГУ</w:t>
        </w:r>
      </w:hyperlink>
      <w:r w:rsidRPr="00E2375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;</w:t>
      </w:r>
    </w:p>
    <w:p w:rsidR="00E23757" w:rsidRPr="00E23757" w:rsidRDefault="00E23757" w:rsidP="003721F3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- соблюдение сроков подготовки документов, запрашиваемых заявителями;</w:t>
      </w:r>
    </w:p>
    <w:p w:rsidR="00E23757" w:rsidRPr="00E23757" w:rsidRDefault="00E23757" w:rsidP="003721F3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- отсутствие обоснованных жалоб заявителей.</w:t>
      </w:r>
    </w:p>
    <w:p w:rsidR="00E23757" w:rsidRPr="00E23757" w:rsidRDefault="00E23757" w:rsidP="003721F3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</w:pPr>
    </w:p>
    <w:p w:rsidR="00E23757" w:rsidRPr="00E23757" w:rsidRDefault="00E23757" w:rsidP="003721F3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outlineLvl w:val="0"/>
        <w:rPr>
          <w:rFonts w:ascii="Calibri" w:eastAsia="SimSun" w:hAnsi="Calibri" w:cs="Calibri"/>
          <w:kern w:val="3"/>
          <w:sz w:val="24"/>
          <w:szCs w:val="24"/>
        </w:rPr>
      </w:pPr>
      <w:bookmarkStart w:id="43" w:name="Bookmark38"/>
      <w:r w:rsidRPr="00E2375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2.16. Иные требования, в том числе учитывающие особенности предоставления муниципальной услуги в электронной форме</w:t>
      </w:r>
    </w:p>
    <w:p w:rsidR="00E23757" w:rsidRPr="003D30FD" w:rsidRDefault="00E23757" w:rsidP="003721F3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outlineLvl w:val="0"/>
        <w:rPr>
          <w:rFonts w:eastAsia="SimSun" w:cs="Calibri"/>
          <w:kern w:val="3"/>
          <w:sz w:val="24"/>
          <w:szCs w:val="24"/>
        </w:rPr>
      </w:pPr>
      <w:r w:rsidRPr="003D30FD">
        <w:rPr>
          <w:rFonts w:ascii="Times New Roman CYR" w:eastAsia="SimSun" w:hAnsi="Times New Roman CYR" w:cs="Calibri"/>
          <w:kern w:val="3"/>
          <w:sz w:val="24"/>
          <w:szCs w:val="24"/>
        </w:rPr>
        <w:t xml:space="preserve">2.16.1. Заявление о предоставлении муниципальной услуги подписывается заявителем или его представителем, уполномоченным на подписание таких заявлений, </w:t>
      </w:r>
      <w:r w:rsidR="00101908">
        <w:rPr>
          <w:rFonts w:ascii="Times New Roman CYR" w:eastAsia="SimSun" w:hAnsi="Times New Roman CYR" w:cs="Calibri"/>
          <w:kern w:val="3"/>
          <w:sz w:val="24"/>
          <w:szCs w:val="24"/>
        </w:rPr>
        <w:t>ЭП</w:t>
      </w:r>
      <w:r w:rsidR="003D30FD">
        <w:rPr>
          <w:rFonts w:eastAsia="SimSun" w:cs="Calibri"/>
          <w:kern w:val="3"/>
          <w:sz w:val="24"/>
          <w:szCs w:val="24"/>
        </w:rPr>
        <w:t>.</w:t>
      </w:r>
    </w:p>
    <w:p w:rsidR="00E23757" w:rsidRPr="00E23757" w:rsidRDefault="00E23757" w:rsidP="003721F3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bookmarkStart w:id="44" w:name="Bookmark96"/>
      <w:bookmarkEnd w:id="43"/>
      <w:r w:rsidRPr="00E2375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2.16.1.1. При предоставлении муниципальной услуги </w:t>
      </w:r>
      <w:r w:rsidRPr="003D30FD">
        <w:rPr>
          <w:rFonts w:ascii="Times New Roman CYR" w:eastAsia="SimSun" w:hAnsi="Times New Roman CYR" w:cs="Calibri"/>
          <w:kern w:val="3"/>
          <w:sz w:val="24"/>
          <w:szCs w:val="24"/>
        </w:rPr>
        <w:t xml:space="preserve">посредством </w:t>
      </w:r>
      <w:hyperlink r:id="rId9" w:history="1">
        <w:r w:rsidRPr="003D30FD">
          <w:rPr>
            <w:rFonts w:ascii="Times New Roman CYR" w:eastAsia="SimSun" w:hAnsi="Times New Roman CYR" w:cs="Calibri"/>
            <w:kern w:val="3"/>
            <w:sz w:val="24"/>
            <w:szCs w:val="24"/>
          </w:rPr>
          <w:t>ЕПГУ</w:t>
        </w:r>
      </w:hyperlink>
      <w:r w:rsidRPr="003D30FD">
        <w:rPr>
          <w:rFonts w:ascii="Times New Roman CYR" w:eastAsia="SimSun" w:hAnsi="Times New Roman CYR" w:cs="Calibri"/>
          <w:kern w:val="3"/>
          <w:sz w:val="24"/>
          <w:szCs w:val="24"/>
        </w:rPr>
        <w:t xml:space="preserve"> заявителю</w:t>
      </w:r>
      <w:r w:rsidRPr="00E2375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обеспечивается возможность:</w:t>
      </w:r>
    </w:p>
    <w:p w:rsidR="00E23757" w:rsidRPr="00E23757" w:rsidRDefault="00E23757" w:rsidP="003721F3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bookmarkStart w:id="45" w:name="Bookmark39"/>
      <w:bookmarkEnd w:id="44"/>
      <w:r w:rsidRPr="00E2375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а) получения информации о порядке и сроках предоставления муниципальной услуги;</w:t>
      </w:r>
    </w:p>
    <w:p w:rsidR="00E23757" w:rsidRPr="00E23757" w:rsidRDefault="00E23757" w:rsidP="003721F3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bookmarkStart w:id="46" w:name="Bookmark40"/>
      <w:bookmarkEnd w:id="45"/>
      <w:r w:rsidRPr="00E2375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б) формирования заявления на предоставление муниципальной услуги в электронной форме;</w:t>
      </w:r>
    </w:p>
    <w:p w:rsidR="00E23757" w:rsidRPr="00E23757" w:rsidRDefault="00E23757" w:rsidP="003721F3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bookmarkStart w:id="47" w:name="Bookmark42"/>
      <w:bookmarkEnd w:id="46"/>
      <w:r w:rsidRPr="00E2375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в) приема и регистрации уполномоченным органом заявления и иных документов, необходимых для предоставления муниципальной услуги;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bookmarkStart w:id="48" w:name="Bookmark43"/>
      <w:bookmarkEnd w:id="47"/>
      <w:r w:rsidRPr="00E2375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г) получения результата предоставления муниципальной услуги;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bookmarkStart w:id="49" w:name="Bookmark44"/>
      <w:bookmarkEnd w:id="48"/>
      <w:r w:rsidRPr="00E2375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д) получения сведений о ходе предоставления муниципальной услуги;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bookmarkStart w:id="50" w:name="Bookmark45"/>
      <w:bookmarkEnd w:id="49"/>
      <w:r w:rsidRPr="00E2375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е) осуществления оценки качества предоставления услуги;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bookmarkStart w:id="51" w:name="Bookmark46"/>
      <w:bookmarkEnd w:id="50"/>
      <w:r w:rsidRPr="00E2375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з) предъявление заявителю варианта предоставления муниципальной услуги, предусмотренного Административным регламентом.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bookmarkStart w:id="52" w:name="Bookmark47"/>
      <w:bookmarkEnd w:id="51"/>
      <w:r w:rsidRPr="00E2375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2.16.1.2. При предоставлении муниципальной услуги посредством </w:t>
      </w:r>
      <w:hyperlink r:id="rId10" w:history="1">
        <w:r w:rsidRPr="003D30FD">
          <w:rPr>
            <w:rFonts w:ascii="Times New Roman" w:eastAsia="Times New Roman" w:hAnsi="Times New Roman" w:cs="Times New Roman"/>
            <w:color w:val="000000"/>
            <w:kern w:val="3"/>
            <w:sz w:val="24"/>
            <w:szCs w:val="24"/>
            <w:lang w:eastAsia="ru-RU"/>
          </w:rPr>
          <w:t>ЕПГУ</w:t>
        </w:r>
      </w:hyperlink>
      <w:r w:rsidRPr="00E2375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заявителю направляется: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bookmarkStart w:id="53" w:name="Bookmark48"/>
      <w:bookmarkEnd w:id="52"/>
      <w:r w:rsidRPr="00E2375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а)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муниципальной услуги;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bookmarkStart w:id="54" w:name="Bookmark49"/>
      <w:bookmarkEnd w:id="53"/>
      <w:r w:rsidRPr="00E2375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решения о предоставлении муниципальной услуги (или об отказе в предоставлении муниципальной услуги)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bookmarkStart w:id="55" w:name="Bookmark50"/>
      <w:bookmarkEnd w:id="54"/>
      <w:r w:rsidRPr="00E2375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2.16.2. Запрещается требовать от заявителя совершения иных действий, кроме </w:t>
      </w:r>
      <w:r w:rsidRPr="00E2375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lastRenderedPageBreak/>
        <w:t>прохождения идентификации и аутентификации в соответствии с нормативными правовыми актами Российской Федерации.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2.16.3. Сотрудник уполномоченного органа после предоставления муниципальной услуги либо отказа в предоставлении муниципальной услуги в целях выявления мнения заявителя о качестве предоставления муниципальной услуги в обязательном порядке информирует гражданина о возможности оценить качество предоставления муниципальной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руководителями своих должностных обязанностей, утвержденными постановлением Правительством Российской Федерации от 12.12.2012 № 1284.</w:t>
      </w:r>
      <w:bookmarkEnd w:id="55"/>
    </w:p>
    <w:p w:rsidR="00E23757" w:rsidRP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:rsidR="00E23757" w:rsidRPr="00E23757" w:rsidRDefault="00E23757" w:rsidP="00E23757">
      <w:pPr>
        <w:suppressAutoHyphens/>
        <w:autoSpaceDN w:val="0"/>
        <w:spacing w:before="100" w:after="100" w:line="240" w:lineRule="auto"/>
        <w:jc w:val="center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Раздел 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E23757" w:rsidRPr="00E23757" w:rsidRDefault="00E23757" w:rsidP="00E23757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:rsidR="00E23757" w:rsidRP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outlineLvl w:val="1"/>
        <w:rPr>
          <w:rFonts w:ascii="Calibri" w:eastAsia="SimSun" w:hAnsi="Calibri" w:cs="Calibri"/>
          <w:kern w:val="3"/>
          <w:sz w:val="24"/>
          <w:szCs w:val="24"/>
        </w:rPr>
      </w:pPr>
      <w:bookmarkStart w:id="56" w:name="Bookmark51"/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 xml:space="preserve">3.1. </w:t>
      </w:r>
      <w:bookmarkEnd w:id="56"/>
      <w:r w:rsidRPr="00E2375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Перечень вариантов предоставления муниципальной услуги</w:t>
      </w:r>
    </w:p>
    <w:p w:rsidR="00E23757" w:rsidRP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3.1.1. </w:t>
      </w:r>
      <w:r w:rsidRPr="00E2375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</w:t>
      </w:r>
    </w:p>
    <w:p w:rsidR="00E23757" w:rsidRP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а) </w:t>
      </w:r>
      <w:r w:rsidRPr="00E2375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Вариант 1 – </w:t>
      </w: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регистрация субъекта отраслевой деятельности в реестре поставщиков похоронных товаров и услуг.</w:t>
      </w:r>
    </w:p>
    <w:p w:rsidR="00E23757" w:rsidRPr="003C7D9D" w:rsidRDefault="00E23757" w:rsidP="00026B6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strike/>
          <w:kern w:val="3"/>
          <w:sz w:val="24"/>
          <w:szCs w:val="24"/>
        </w:rPr>
      </w:pP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б) </w:t>
      </w:r>
      <w:r w:rsidRPr="00E2375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Вариант 2 – </w:t>
      </w: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внесение изменений в реестр поставщиков похоронных товаров и услуг.</w:t>
      </w:r>
    </w:p>
    <w:p w:rsidR="00E23757" w:rsidRP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:rsidR="00E23757" w:rsidRPr="00E23757" w:rsidRDefault="00E23757" w:rsidP="003721F3">
      <w:pPr>
        <w:suppressAutoHyphens/>
        <w:autoSpaceDN w:val="0"/>
        <w:spacing w:after="0" w:line="240" w:lineRule="auto"/>
        <w:ind w:firstLine="709"/>
        <w:jc w:val="both"/>
        <w:textAlignment w:val="baseline"/>
        <w:outlineLvl w:val="1"/>
        <w:rPr>
          <w:rFonts w:ascii="Calibri" w:eastAsia="SimSun" w:hAnsi="Calibri" w:cs="Calibri"/>
          <w:kern w:val="3"/>
          <w:sz w:val="24"/>
          <w:szCs w:val="24"/>
        </w:rPr>
      </w:pPr>
      <w:bookmarkStart w:id="57" w:name="Bookmark52"/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3.2.</w:t>
      </w:r>
      <w:r w:rsidRPr="00E23757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 </w:t>
      </w: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 xml:space="preserve">Описание административной процедуры профилирования </w:t>
      </w:r>
      <w:bookmarkEnd w:id="57"/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Заявителя</w:t>
      </w:r>
    </w:p>
    <w:p w:rsidR="00E23757" w:rsidRPr="00026B6D" w:rsidRDefault="00E23757" w:rsidP="003721F3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Вариант предоставления муниципальной услуги определяется в зависимости от результата предоставления услуги, за предоставлением которой обратился заявитель или его </w:t>
      </w:r>
      <w:r w:rsidRPr="00026B6D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представитель.</w:t>
      </w:r>
    </w:p>
    <w:p w:rsidR="00E23757" w:rsidRPr="00026B6D" w:rsidRDefault="00E23757" w:rsidP="003721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B6D">
        <w:rPr>
          <w:rFonts w:ascii="Times New Roman" w:hAnsi="Times New Roman" w:cs="Times New Roman"/>
          <w:sz w:val="24"/>
          <w:szCs w:val="24"/>
        </w:rPr>
        <w:t>3.2.1. Административная процедура профилирования Заявителя представляет собой установление Уполномоченным органом, предоставляющим муниципальную услугу, индивидуальных признаков Заявителя для выбора соответствующей цели обращения предоставления муниципальной услуги и определения перечня необходимых административных процедур.</w:t>
      </w:r>
    </w:p>
    <w:p w:rsidR="00E23757" w:rsidRPr="00026B6D" w:rsidRDefault="00E23757" w:rsidP="003721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B6D">
        <w:rPr>
          <w:rFonts w:ascii="Times New Roman" w:hAnsi="Times New Roman" w:cs="Times New Roman"/>
          <w:sz w:val="24"/>
          <w:szCs w:val="24"/>
        </w:rPr>
        <w:t>3.2.2. Профилирование Заявителя осуществляется:</w:t>
      </w:r>
    </w:p>
    <w:p w:rsidR="00E23757" w:rsidRPr="00026B6D" w:rsidRDefault="00E23757" w:rsidP="003721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B6D">
        <w:rPr>
          <w:rFonts w:ascii="Times New Roman" w:hAnsi="Times New Roman" w:cs="Times New Roman"/>
          <w:sz w:val="24"/>
          <w:szCs w:val="24"/>
        </w:rPr>
        <w:t>а) автоматически при подаче заявления посредством ЕПГУ или иную цифровую платформу (на основании анкетирования при заполнении электронной формы);</w:t>
      </w:r>
    </w:p>
    <w:p w:rsidR="00E23757" w:rsidRPr="00026B6D" w:rsidRDefault="00E23757" w:rsidP="003721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B6D">
        <w:rPr>
          <w:rFonts w:ascii="Times New Roman" w:hAnsi="Times New Roman" w:cs="Times New Roman"/>
          <w:sz w:val="24"/>
          <w:szCs w:val="24"/>
        </w:rPr>
        <w:t>б) должностным лицом уполномоченного органа при личном обращении либо представлении заявления на бумажном носителе (посредством устного уточнения сведений и анализа поданных документов).</w:t>
      </w:r>
    </w:p>
    <w:p w:rsidR="00E23757" w:rsidRPr="00026B6D" w:rsidRDefault="00E23757" w:rsidP="003721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B6D">
        <w:rPr>
          <w:rFonts w:ascii="Times New Roman" w:hAnsi="Times New Roman" w:cs="Times New Roman"/>
          <w:sz w:val="24"/>
          <w:szCs w:val="24"/>
        </w:rPr>
        <w:t>3.2.3. При проведении профилирования определяются следующие признаки Заявителя:</w:t>
      </w:r>
    </w:p>
    <w:p w:rsidR="00E23757" w:rsidRPr="00026B6D" w:rsidRDefault="00E23757" w:rsidP="003721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B6D">
        <w:rPr>
          <w:rFonts w:ascii="Times New Roman" w:hAnsi="Times New Roman" w:cs="Times New Roman"/>
          <w:sz w:val="24"/>
          <w:szCs w:val="24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 w:rsidR="00E23757" w:rsidRPr="00026B6D" w:rsidRDefault="00E23757" w:rsidP="003721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B6D">
        <w:rPr>
          <w:rFonts w:ascii="Times New Roman" w:hAnsi="Times New Roman" w:cs="Times New Roman"/>
          <w:sz w:val="24"/>
          <w:szCs w:val="24"/>
        </w:rPr>
        <w:t>б) основание обращения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E23757" w:rsidRPr="00026B6D" w:rsidRDefault="00E23757" w:rsidP="003721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B6D">
        <w:rPr>
          <w:rFonts w:ascii="Times New Roman" w:hAnsi="Times New Roman" w:cs="Times New Roman"/>
          <w:sz w:val="24"/>
          <w:szCs w:val="24"/>
        </w:rPr>
        <w:t>3.2.4. Порядок выполнения профилирования:</w:t>
      </w:r>
    </w:p>
    <w:p w:rsidR="00E23757" w:rsidRPr="00026B6D" w:rsidRDefault="00E23757" w:rsidP="003721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B6D">
        <w:rPr>
          <w:rFonts w:ascii="Times New Roman" w:hAnsi="Times New Roman" w:cs="Times New Roman"/>
          <w:sz w:val="24"/>
          <w:szCs w:val="24"/>
        </w:rPr>
        <w:lastRenderedPageBreak/>
        <w:t>а) при подаче заявления (обращения) Заявитель указывает необходимые сведения (цель обращения, сведения о себе и об объекте);</w:t>
      </w:r>
    </w:p>
    <w:p w:rsidR="00E23757" w:rsidRPr="00026B6D" w:rsidRDefault="00E23757" w:rsidP="003721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B6D">
        <w:rPr>
          <w:rFonts w:ascii="Times New Roman" w:hAnsi="Times New Roman" w:cs="Times New Roman"/>
          <w:sz w:val="24"/>
          <w:szCs w:val="24"/>
        </w:rPr>
        <w:t>б) при необходимости сотрудник Уполномоченного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 w:rsidR="00E23757" w:rsidRPr="00026B6D" w:rsidRDefault="00E23757" w:rsidP="003721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B6D">
        <w:rPr>
          <w:rFonts w:ascii="Times New Roman" w:hAnsi="Times New Roman" w:cs="Times New Roman"/>
          <w:sz w:val="24"/>
          <w:szCs w:val="24"/>
        </w:rPr>
        <w:t>в) сведения фиксируются в регистрационной форме (электронной либо бумажной);</w:t>
      </w:r>
    </w:p>
    <w:p w:rsidR="00E23757" w:rsidRPr="00026B6D" w:rsidRDefault="00E23757" w:rsidP="003721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B6D">
        <w:rPr>
          <w:rFonts w:ascii="Times New Roman" w:hAnsi="Times New Roman" w:cs="Times New Roman"/>
          <w:sz w:val="24"/>
          <w:szCs w:val="24"/>
        </w:rPr>
        <w:t>г) по итогам профилирования определяется необходимый комплект документов, профиль муниципальной услуги в соответствии с целью обращения и требуемая административная последовательность.</w:t>
      </w:r>
    </w:p>
    <w:p w:rsidR="00E23757" w:rsidRPr="00026B6D" w:rsidRDefault="00E23757" w:rsidP="003721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B6D">
        <w:rPr>
          <w:rFonts w:ascii="Times New Roman" w:hAnsi="Times New Roman" w:cs="Times New Roman"/>
          <w:sz w:val="24"/>
          <w:szCs w:val="24"/>
        </w:rPr>
        <w:t>3.2.5. Результатом профилирования Заявителя является:</w:t>
      </w:r>
    </w:p>
    <w:p w:rsidR="00E23757" w:rsidRPr="00026B6D" w:rsidRDefault="00E23757" w:rsidP="003721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B6D">
        <w:rPr>
          <w:rFonts w:ascii="Times New Roman" w:hAnsi="Times New Roman" w:cs="Times New Roman"/>
          <w:sz w:val="24"/>
          <w:szCs w:val="24"/>
        </w:rPr>
        <w:t>а) точное определение муниципальной услуги в соответствии с целью обращения (регистрация субъекта отраслевой деятельности в реестре поставщиков похоронных товаров и услуг,  внесение изменений в реестр поставщиков похоронных товаров и услуг);</w:t>
      </w:r>
    </w:p>
    <w:p w:rsidR="00E23757" w:rsidRPr="00026B6D" w:rsidRDefault="00E23757" w:rsidP="003721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B6D">
        <w:rPr>
          <w:rFonts w:ascii="Times New Roman" w:hAnsi="Times New Roman" w:cs="Times New Roman"/>
          <w:sz w:val="24"/>
          <w:szCs w:val="24"/>
        </w:rPr>
        <w:t>б) персонализированный перечень документов и административных процедур;</w:t>
      </w:r>
    </w:p>
    <w:p w:rsidR="00E23757" w:rsidRPr="00026B6D" w:rsidRDefault="00E23757" w:rsidP="003721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B6D">
        <w:rPr>
          <w:rFonts w:ascii="Times New Roman" w:hAnsi="Times New Roman" w:cs="Times New Roman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 w:rsidR="00E23757" w:rsidRPr="00026B6D" w:rsidRDefault="00E23757" w:rsidP="003721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B6D">
        <w:rPr>
          <w:rFonts w:ascii="Times New Roman" w:hAnsi="Times New Roman" w:cs="Times New Roman"/>
          <w:sz w:val="24"/>
          <w:szCs w:val="24"/>
        </w:rPr>
        <w:t>3.2.6. Профилирование проводится в строгом соответствии с настоящим Административным регламентом, а также Федеральным законом № 210-ФЗ с обязательным соблюдением требований конфиденциальности персональных данных Заявителя.</w:t>
      </w:r>
    </w:p>
    <w:p w:rsidR="00E23757" w:rsidRPr="00026B6D" w:rsidRDefault="00E23757" w:rsidP="003721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B6D">
        <w:rPr>
          <w:rFonts w:ascii="Times New Roman" w:hAnsi="Times New Roman" w:cs="Times New Roman"/>
          <w:sz w:val="24"/>
          <w:szCs w:val="24"/>
        </w:rPr>
        <w:t>3.2.7. Информация о проведении процедуры профилирования и её результат доводится до Заявителя одним из следующих способов:</w:t>
      </w:r>
    </w:p>
    <w:p w:rsidR="00E23757" w:rsidRPr="00026B6D" w:rsidRDefault="00E23757" w:rsidP="003721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6B6D">
        <w:rPr>
          <w:rFonts w:ascii="Times New Roman" w:hAnsi="Times New Roman" w:cs="Times New Roman"/>
          <w:sz w:val="24"/>
          <w:szCs w:val="24"/>
        </w:rPr>
        <w:t>а) посредством уведомления (электронного или письменного);</w:t>
      </w:r>
    </w:p>
    <w:p w:rsidR="00E23757" w:rsidRPr="00026B6D" w:rsidRDefault="00E23757" w:rsidP="003721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6B6D">
        <w:rPr>
          <w:rFonts w:ascii="Times New Roman" w:hAnsi="Times New Roman" w:cs="Times New Roman"/>
          <w:sz w:val="24"/>
          <w:szCs w:val="24"/>
        </w:rPr>
        <w:t>б) разъяснения при личном приёме;</w:t>
      </w:r>
    </w:p>
    <w:p w:rsidR="00E23757" w:rsidRPr="00026B6D" w:rsidRDefault="00E23757" w:rsidP="003721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6B6D">
        <w:rPr>
          <w:rFonts w:ascii="Times New Roman" w:hAnsi="Times New Roman" w:cs="Times New Roman"/>
          <w:sz w:val="24"/>
          <w:szCs w:val="24"/>
        </w:rPr>
        <w:t>в) отображение уведомления в личном кабинете Заявителя на ЕПГУ.</w:t>
      </w:r>
    </w:p>
    <w:p w:rsidR="00753800" w:rsidRDefault="00753800" w:rsidP="003721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8" w:name="Bookmark54"/>
    </w:p>
    <w:p w:rsidR="00E23757" w:rsidRPr="00026B6D" w:rsidRDefault="00E23757" w:rsidP="003721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B6D">
        <w:rPr>
          <w:rFonts w:ascii="Times New Roman" w:hAnsi="Times New Roman" w:cs="Times New Roman"/>
          <w:sz w:val="24"/>
          <w:szCs w:val="24"/>
        </w:rPr>
        <w:t>3.3.  Регистрация субъекта отраслевой деятельности в реестре поставщиков похоронных товаров и услуг (Вариант 1).</w:t>
      </w:r>
    </w:p>
    <w:p w:rsidR="00E23757" w:rsidRPr="00026B6D" w:rsidRDefault="00E23757" w:rsidP="003721F3">
      <w:pPr>
        <w:spacing w:after="0"/>
        <w:ind w:firstLine="708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026B6D">
        <w:rPr>
          <w:rFonts w:ascii="Times New Roman" w:hAnsi="Times New Roman" w:cs="Times New Roman"/>
          <w:sz w:val="24"/>
          <w:szCs w:val="24"/>
        </w:rPr>
        <w:t>3.3.1. Результат предоставления варианта муниципальной услуги указан в подпункте 2.3.1.1. пункта 2.3. Административного</w:t>
      </w:r>
      <w:r w:rsidRPr="00026B6D">
        <w:rPr>
          <w:rFonts w:ascii="Times New Roman" w:hAnsi="Times New Roman" w:cs="Times New Roman"/>
          <w:kern w:val="3"/>
          <w:sz w:val="24"/>
          <w:szCs w:val="24"/>
          <w:lang w:eastAsia="ru-RU"/>
        </w:rPr>
        <w:t xml:space="preserve"> регламента.</w:t>
      </w:r>
    </w:p>
    <w:p w:rsidR="00E23757" w:rsidRPr="00E23757" w:rsidRDefault="00E23757" w:rsidP="003721F3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3.3.2. Предоставление муниципальной услуги включает в себя следующие административные процедуры:</w:t>
      </w:r>
    </w:p>
    <w:p w:rsidR="00E23757" w:rsidRPr="00E23757" w:rsidRDefault="003721F3" w:rsidP="003721F3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>
        <w:rPr>
          <w:rFonts w:eastAsia="Times New Roman" w:cs="Times New Roman"/>
          <w:color w:val="000000"/>
          <w:kern w:val="3"/>
          <w:sz w:val="24"/>
          <w:szCs w:val="24"/>
          <w:lang w:eastAsia="ru-RU"/>
        </w:rPr>
        <w:t>-</w:t>
      </w:r>
      <w:r w:rsidR="003D30FD">
        <w:rPr>
          <w:rFonts w:eastAsia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E23757"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прием заявления (запроса) и документов, необходимых для предоставления муниципальной услуги;</w:t>
      </w:r>
    </w:p>
    <w:p w:rsidR="00E23757" w:rsidRPr="00E23757" w:rsidRDefault="00E23757" w:rsidP="003721F3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- межведомственное информационное взаимодействие;</w:t>
      </w:r>
    </w:p>
    <w:p w:rsidR="00E23757" w:rsidRPr="00E23757" w:rsidRDefault="00E23757" w:rsidP="003721F3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- принятие решения о предоставлении (об отказе в предоставлении) муниципальной услуги;</w:t>
      </w:r>
    </w:p>
    <w:p w:rsidR="00E23757" w:rsidRPr="00E23757" w:rsidRDefault="00E23757" w:rsidP="003721F3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- представление результата предоставления муниципальной услуги.</w:t>
      </w:r>
    </w:p>
    <w:p w:rsidR="00E23757" w:rsidRPr="00E23757" w:rsidRDefault="00E23757" w:rsidP="003721F3">
      <w:pPr>
        <w:widowControl w:val="0"/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ab/>
        <w:t>3.3.3. Прием заявления (запроса) и документов и (или) информации, необходимых для предоставления муниципальной услуги</w:t>
      </w:r>
    </w:p>
    <w:p w:rsidR="00E23757" w:rsidRPr="00E23757" w:rsidRDefault="00E23757" w:rsidP="003721F3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 xml:space="preserve">3.3.3.1. Основанием для начала административной процедуры является поступление в уполномоченный орган </w:t>
      </w: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заявления о регистрации субъекта отраслевой деятельности в реестре поставщиков похоронных товаров и услуг (формируется автоматически при заполнении данных на ЕПГУ)</w:t>
      </w: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 xml:space="preserve"> и документов, предусмотренных подпунктом 2.6.1.1. подпункта 2.6.1. и подпунктом 2.6.3. пункта 2.6 Административного регламента, </w:t>
      </w: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направленных посредством ЕПГУ.</w:t>
      </w:r>
    </w:p>
    <w:p w:rsidR="00E23757" w:rsidRPr="00E23757" w:rsidRDefault="00E23757" w:rsidP="003721F3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 xml:space="preserve">Заявление </w:t>
      </w: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формируется автоматически при заполнении данных на ЕПГУ.</w:t>
      </w:r>
    </w:p>
    <w:p w:rsidR="00E23757" w:rsidRPr="003D30FD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 xml:space="preserve">3.3.3.2. Заявление и документы, предусмотренные подпунктом 2.6.2.1. подпункта 2.6.2. и подпунктом 2.6.2. </w:t>
      </w:r>
      <w:r w:rsidRPr="003D30FD">
        <w:rPr>
          <w:rFonts w:ascii="Times New Roman" w:eastAsia="Calibri" w:hAnsi="Times New Roman" w:cs="Times New Roman"/>
          <w:kern w:val="3"/>
          <w:sz w:val="24"/>
          <w:szCs w:val="24"/>
        </w:rPr>
        <w:t>пункта 2.6. Административного регламента и направленные в электронном виде, регистрируются в автоматическом режиме.</w:t>
      </w:r>
    </w:p>
    <w:p w:rsidR="00E23757" w:rsidRPr="003D30FD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3D30FD">
        <w:rPr>
          <w:rFonts w:ascii="Times New Roman" w:eastAsia="Calibri" w:hAnsi="Times New Roman" w:cs="Times New Roman"/>
          <w:kern w:val="3"/>
          <w:sz w:val="24"/>
          <w:szCs w:val="24"/>
        </w:rPr>
        <w:t xml:space="preserve">Для возможности подачи заявления через </w:t>
      </w:r>
      <w:hyperlink r:id="rId11" w:history="1">
        <w:r w:rsidRPr="003D30FD">
          <w:rPr>
            <w:rFonts w:ascii="Times New Roman" w:eastAsia="Calibri" w:hAnsi="Times New Roman" w:cs="Times New Roman"/>
            <w:kern w:val="3"/>
            <w:sz w:val="24"/>
            <w:szCs w:val="24"/>
          </w:rPr>
          <w:t>ЕПГУ</w:t>
        </w:r>
      </w:hyperlink>
      <w:r w:rsidRPr="003D30FD">
        <w:rPr>
          <w:rFonts w:ascii="Times New Roman" w:eastAsia="Calibri" w:hAnsi="Times New Roman" w:cs="Times New Roman"/>
          <w:kern w:val="3"/>
          <w:sz w:val="24"/>
          <w:szCs w:val="24"/>
        </w:rPr>
        <w:t xml:space="preserve"> заявитель или представитель </w:t>
      </w:r>
      <w:r w:rsidRPr="003D30FD">
        <w:rPr>
          <w:rFonts w:ascii="Times New Roman" w:eastAsia="Calibri" w:hAnsi="Times New Roman" w:cs="Times New Roman"/>
          <w:kern w:val="3"/>
          <w:sz w:val="24"/>
          <w:szCs w:val="24"/>
        </w:rPr>
        <w:lastRenderedPageBreak/>
        <w:t>заявителя должен быть зарегистрирован в ЕСИА.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3.3.3.3. Результатом административной процедуры является регистрация заявления и документов, предусмотренных подпунктом 2.6.1.1 подпункта 2.6.1 и подпунктом 2.6.2. пункта 2.6. Административного регламента.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3.3.3.4. После регистрации заявление и документы, предусмотренные подпунктом 2.6.1.1 подпункта 2.6.1 и подпунктом 2.6.2 пункта 2.6 Административного регламента, направляются в уполномоченный орган для назначения ответственного муниципального служащего уполномоченного органа за рассмотрение заявления и прилагаемых документов.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Прием заявления и документов обеспечивается посредством электронного уведомления в личный кабинет заявителя на ЕПГУ.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3.3.4. Межведомственное электронное взаимодействие.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3.3.4.1.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подпункте 2.6.2 пункта 2.6 Административного регламента.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Муниципальный служащий уполномоченного органа подготавливает и направляет (в том числе с использованием СМЭВ) запрос о представлении в уполномоченный орган документов (их копий или сведений, содержащихся в них), предусмотренных подпунктом 2.6.1.1 подпункта 2.6.1 пункта 2.6 Административного регламента, в соответствии с перечнем информационных запросов, указанных в подпункте 3.3.4.2 Административного регламента, если заявитель не представил указанные документы самостоятельно.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3.3.4.2. Перечень запрашиваемых документов, необходимых для предоставления муниципальной услуги, предусмотрены п</w:t>
      </w: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одпунктом 2.6.1.1 подпункта 2.6.1 пункта 2.6 Административного регламента.</w:t>
      </w:r>
    </w:p>
    <w:p w:rsidR="00E23757" w:rsidRPr="00E23757" w:rsidRDefault="00E23757" w:rsidP="003721F3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3.3.4.3. По межведомственному запросу документ (его копия или сведения, содержащиеся в нем), предусмотренный подпунктом 2.6.2 пункта 2.6. Административного регламента, представляется органами и организациями, в распоряжении которых находятся эти документы в электронной форме, в автоматическом режиме с момента получения соответствующего межведомственного запроса.</w:t>
      </w:r>
    </w:p>
    <w:p w:rsidR="00E23757" w:rsidRPr="00E23757" w:rsidRDefault="00E23757" w:rsidP="003721F3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3.3.4.4. Результатом административной процедуры является получение муниципальным служащим уполномоченного органа запрашиваемого документа (его копии или сведений, содержащихся в нем).</w:t>
      </w:r>
    </w:p>
    <w:p w:rsidR="00E23757" w:rsidRPr="00E23757" w:rsidRDefault="00E23757" w:rsidP="003721F3">
      <w:pPr>
        <w:widowControl w:val="0"/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ab/>
        <w:t>3.3.5. Принятие решения о предоставлении (об отказе в предоставлении) муниципальной услуги</w:t>
      </w:r>
    </w:p>
    <w:p w:rsidR="00E23757" w:rsidRPr="00E23757" w:rsidRDefault="00E23757" w:rsidP="003721F3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3.3.5.1. Основанием для начала административной процедуры является поступление в уполномоченный орган заявления и документов, предусмотренных подпунктом 2.6.1.1. подпункта 2.6.1 и подпунктом 2.6.2 пункта 2.6. Административного регламента.</w:t>
      </w:r>
    </w:p>
    <w:p w:rsidR="00E23757" w:rsidRPr="00E23757" w:rsidRDefault="00E23757" w:rsidP="003721F3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 xml:space="preserve">В рамках рассмотрения заявления и документов, предусмотренных подпунктом 2.6.1.1. подпункта 2.6.1 и подпунктом 2.6.2 пункта 2.6 Административного регламента, муниципальный служащий уполномоченного органа осуществляет проверку </w:t>
      </w:r>
      <w:r w:rsidRPr="00E2375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полноты и правильности представленных документов: </w:t>
      </w: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на соответствие перечню</w:t>
      </w:r>
      <w:r w:rsidRPr="00E2375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, </w:t>
      </w: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 xml:space="preserve">на правильность оформления, на подтверждение прав заявителя; </w:t>
      </w:r>
      <w:r w:rsidRPr="00E2375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сверку представленных сведений с имеющимися в распоряжении органа данными и результатами межведомственного электронного взаимодействия (при необходимости), анализ оснований для предоставления услуги или для отказа в ее предоставлении в соответствии с настоящим регламентом.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Неполучение (несвоевременное получение) документов, предусмотренных пунктом 3.3.5.2 Административного регламента, не может являться основанием для отказа в предоставлении муниципальной услуги.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 xml:space="preserve">3.3.5.2. По результатам рассмотрения заявления и документов, предусмотренных подпунктом 2.6.1.1 подпункта 2.6.1 и подпунктом 2.6.2 пункта 2.6. Административного регламента, муниципальный служащий уполномоченного органа формирует </w:t>
      </w: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 xml:space="preserve">выписку из </w:t>
      </w: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lastRenderedPageBreak/>
        <w:t>реестра поставщиков похоронных товаров и услуг (с внесением соответствующей записи в реестр)</w:t>
      </w: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 xml:space="preserve"> в форме электронного документа, подписанное </w:t>
      </w:r>
      <w:hyperlink r:id="rId12" w:history="1">
        <w:r w:rsidR="00101908">
          <w:rPr>
            <w:rFonts w:ascii="Calibri" w:eastAsia="SimSun" w:hAnsi="Calibri" w:cs="Calibri"/>
            <w:kern w:val="3"/>
            <w:sz w:val="24"/>
            <w:szCs w:val="24"/>
          </w:rPr>
          <w:t>ЭП</w:t>
        </w:r>
      </w:hyperlink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 xml:space="preserve"> муниципального служащего уполномоченного органа или решение об отказе в предоставлении муниципальной услуги.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 xml:space="preserve">3.3.5.3. Результатом административной процедуры по принятию решения о предоставлении (об отказе в предоставлении) муниципальной услуги является подписание </w:t>
      </w:r>
      <w:hyperlink r:id="rId13" w:history="1">
        <w:r w:rsidR="00101908">
          <w:rPr>
            <w:rFonts w:ascii="Calibri" w:eastAsia="SimSun" w:hAnsi="Calibri" w:cs="Calibri"/>
            <w:kern w:val="3"/>
            <w:sz w:val="24"/>
            <w:szCs w:val="24"/>
          </w:rPr>
          <w:t>ЭП</w:t>
        </w:r>
      </w:hyperlink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 xml:space="preserve"> муниципального служащего уполномоченного органа </w:t>
      </w: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выписки из реестра поставщиков похоронных товаров и услуг (с внесением соответствующей записи в реестр)</w:t>
      </w: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 xml:space="preserve"> или подписание руководителем уполномоченного органа или иным уполномоченным им лицом решения об отказе в предоставлении муниципальной услуги.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3.3.6. Предоставление результата муниципальной услуги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 xml:space="preserve">3.3.6.1. Основанием для начала выполнения административной процедуры является подписание </w:t>
      </w:r>
      <w:hyperlink r:id="rId14" w:history="1">
        <w:r w:rsidR="00101908">
          <w:rPr>
            <w:rFonts w:ascii="Times New Roman" w:eastAsia="Times New Roman" w:hAnsi="Times New Roman" w:cs="Times New Roman"/>
            <w:color w:val="000000"/>
            <w:kern w:val="3"/>
            <w:sz w:val="24"/>
            <w:szCs w:val="24"/>
            <w:lang w:eastAsia="ru-RU"/>
          </w:rPr>
          <w:t>ЭП</w:t>
        </w:r>
      </w:hyperlink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 xml:space="preserve"> муниципального служащего уполномоченного органа </w:t>
      </w: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выписки из реестра поставщиков похоронных товаров и услуг (с внесением соответствующей записи в реестр)</w:t>
      </w: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 xml:space="preserve"> или подписание руководителем уполномоченного органа или иным уполномоченным им лицом решения об отказе в предоставлении муниципальной услуги.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 xml:space="preserve">3.3.6.2. При подаче заявления и документов, предусмотренных подпунктом 2.6.1.1. подпункта 2.6.1 и подпунктом 2.6.2 пункта 2.6. Административного регламента, осуществляется направление в личный кабинет ЕПГУ заявителя (статус заявления обновляется до статуса «Услуга оказана») </w:t>
      </w: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выписки из реестра поставщиков похоронных товаров и услуг</w:t>
      </w: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 xml:space="preserve"> или решения об отказе в предоставлении муниципальной услуги.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Внесение изменений в реестр поставщиков похоронных товаров и услуг обеспечивается не позднее следующего рабочего дня после принятия решения об оказании услуги.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3.3.7. </w:t>
      </w: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Максимальный срок предоставления муниципальной услуги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3.3.7.1. Срок предоставления муниципальной услуги указан в абзаце «а» пункта 2.4 Административного регламента.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3.3.8. Получение дополнительных сведений от заявителя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3.3.8.1. Основания для получения от заявителя дополнительных документов и (или) информации в процессе предоставления муниципальной услуги не предусмотрены.</w:t>
      </w:r>
    </w:p>
    <w:p w:rsidR="003D30FD" w:rsidRDefault="003D30FD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eastAsia="Times New Roman" w:cs="Times New Roman"/>
          <w:color w:val="000000"/>
          <w:kern w:val="3"/>
          <w:sz w:val="24"/>
          <w:szCs w:val="24"/>
          <w:lang w:eastAsia="ru-RU"/>
        </w:rPr>
      </w:pP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3.4. Внесение изменений в реестр поставщиков похоронных товаров и услуг (Вариант 2).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3.4.1. Результат предоставления варианта муниципальной услуги указан в подпункте 2.3.1.2. пункта 2.3. Административного регламента.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3.4.2. Предоставление муниципальной услуги включает в себя следующие административные процедуры:</w:t>
      </w:r>
    </w:p>
    <w:p w:rsidR="00E23757" w:rsidRPr="003721F3" w:rsidRDefault="003721F3" w:rsidP="003721F3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 xml:space="preserve">- </w:t>
      </w:r>
      <w:r w:rsidR="00E23757"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прием заявления (запроса) и документов, необходимых для предоставления муниципальной услуги;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- межведомственное информационное взаимодействие;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- принятие решения о предоставлении (об отказе в предоставлении) муниципальной услуги;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- представление результата предоставления муниципальной услуги.</w:t>
      </w:r>
    </w:p>
    <w:p w:rsidR="00E23757" w:rsidRPr="00E23757" w:rsidRDefault="00E23757" w:rsidP="003D30FD">
      <w:pPr>
        <w:widowControl w:val="0"/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ab/>
        <w:t>3.4.3. Прием заявления (запроса) и документов и (или) информации, необходимых для предоставления муниципальной услуги</w:t>
      </w:r>
    </w:p>
    <w:p w:rsidR="00E23757" w:rsidRPr="00E23757" w:rsidRDefault="00E23757" w:rsidP="003D30FD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 xml:space="preserve">3.4.3.1. Основанием для начала административной процедуры является поступление в уполномоченный орган </w:t>
      </w: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заявления о внесении изменений в сведения о поставщике похоронных товаров и услуг в реестр (формируется автоматически при заполнении данных на ЕПГУ)</w:t>
      </w: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 xml:space="preserve"> и документов, предусмотренных подпунктом 2.6.1.2. подпункта 2.6.1 и подпунктом 2.6.2 пункта 2.6 Административного регламента, </w:t>
      </w: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поданных в электронной форме посредством ЕПГУ.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 xml:space="preserve">Заявление </w:t>
      </w: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формируется автоматически при заполнении данных на ЕПГУ.</w:t>
      </w:r>
    </w:p>
    <w:p w:rsidR="00E23757" w:rsidRPr="003D30FD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 xml:space="preserve">3.4.3.2. Заявление и документы, предусмотренные подпунктом 2.6.1.2 подпункта 2.6.1 и подпунктом 2.6.2 пункта 2.6. Административного регламента и направленные в </w:t>
      </w: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lastRenderedPageBreak/>
        <w:t>электронном виде, регистрируются в автоматическом режиме.</w:t>
      </w:r>
    </w:p>
    <w:p w:rsidR="00E23757" w:rsidRPr="003D30FD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 xml:space="preserve">Для возможности подачи заявления через </w:t>
      </w:r>
      <w:hyperlink r:id="rId15" w:history="1">
        <w:r w:rsidRPr="003D30FD">
          <w:rPr>
            <w:rFonts w:ascii="Times New Roman CYR" w:eastAsia="Times New Roman" w:hAnsi="Times New Roman CYR" w:cs="Times New Roman"/>
            <w:color w:val="000000"/>
            <w:kern w:val="3"/>
            <w:sz w:val="24"/>
            <w:szCs w:val="24"/>
            <w:lang w:eastAsia="ru-RU"/>
          </w:rPr>
          <w:t>ЕПГУ</w:t>
        </w:r>
      </w:hyperlink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 xml:space="preserve"> заявитель или представитель заявителя должен быть зарегистрирован в ЕСИА.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3.4.3.3. Результатом административной процедуры является регистрация заявления и документов, предусмотренных подпунктом 2.6.1.2 подпункта 2.6.1 и подпунктом 2.6.2 пункта 2.6. Административного регламента.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3.4.3.4. После регистрации заявление и документы, предусмотренные подпунктом 2.6.1.2 подпункта 2.6.1 и подпунктом 2.6.2 пункта 2.6 Административного регламента, направляются в уполномоченный орган для назначения ответственного муниципального служащего уполномоченного органа за рассмотрение заявления и прилагаемых документов.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Прием заявления и документов обеспечивается посредством электронного уведомления в личный кабинет заявителя на ЕПГУ.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3.4.4. Межведомственное электронное взаимодействие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3.4.4.1.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подпункте 2.6.1.2 подпункта 2.6.1 пункта 2.6 Административного регламента.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Муниципальный служащий уполномоченного органа подготавливает и направляет (в том числе с использованием СМЭВ) запрос о представлении в уполномоченный орган документов (их копий или сведений, содержащихся в них), предусмотренных подпунктом 2.6.1.2 подпункта 2.6.1 пункта 2.6 Административного регламента, в соответствии с перечнем информационных запросов, указанных в подпункте 3.4.4.2 Административного регламента, если заявитель не представил указанные документы самостоятельно.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3.4.4.2. Перечень запрашиваемых документов, необходимых для предоставления муниципальной услуги предусмотрены п</w:t>
      </w:r>
      <w:r w:rsidR="00753800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одпунктом 2.6.1.2 подпункта 2.6.1 пункта 2.6</w:t>
      </w: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 xml:space="preserve"> Административного регламента.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По межведомственному запросу документ (его копия или сведения, содержащиеся в нем), предусмотренный подпунктом 2.6.1.2 подпункта 2.6.1 пункта 2.6 Административного регламента, представляется органами и организациями, в распоряжении которых находятся эти документы в электронной форме, в автоматическом режиме с момента получения соответствующего межведомственного запроса.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3.4.4.3. Результатом административной процедуры является получение муниципальным служащим уполномоченного органа запрашиваемого документа (его копии или сведений, содержащихся в нем).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3.4.5. Принятие решения о предоставлении (об отказе в предоставлении) муниципальной услуги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3.4.5.1. Основанием для начала административной процедуры является поступление в уполномоченный орган заявления и документов, предусмотренных подпунктом 2.6.1.2 подпункта 2.6.1 и подпунктом 2.6.2 пункта 2.6 Административного регламента.</w:t>
      </w:r>
    </w:p>
    <w:p w:rsidR="00E23757" w:rsidRPr="003D30FD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 xml:space="preserve">В рамках рассмотрения заявления и документов, предусмотренных подпунктом 2.6.1.2 подпункта 2.6.1 и подпунктом 2.6.2 пункта 2.6 Административного регламента, муниципальный служащий уполномоченного органа осуществляет проверку </w:t>
      </w:r>
      <w:r w:rsidRPr="00E2375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полноты и правильности представленных документов: </w:t>
      </w: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на соответствие перечню</w:t>
      </w:r>
      <w:r w:rsidRPr="00E2375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, </w:t>
      </w: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 xml:space="preserve">на правильность оформления, на подтверждение прав заявителя; </w:t>
      </w:r>
      <w:r w:rsidRPr="00E2375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сверку представленных сведений с </w:t>
      </w:r>
      <w:r w:rsidRPr="003D30FD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имеющимися в распоряжении органа данными и результатами межведомственного электронного взаимодействия (при необходимости), анализ оснований для предоставления услуги или для отказа в ее предоставлении в соответствии с настоящим регламентом.</w:t>
      </w:r>
    </w:p>
    <w:p w:rsidR="00E23757" w:rsidRPr="003D30FD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Неполучение (несвоевременное получение) документов, предусмотренных подпунктом 3.4.5.2 Административного регламента, не может являться основанием для отказа в предоставлении муниципальной услуги.</w:t>
      </w:r>
    </w:p>
    <w:p w:rsidR="00E23757" w:rsidRPr="003D30FD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 xml:space="preserve">3.4.5.2. По результатам рассмотрения заявления и документов, предусмотренных </w:t>
      </w: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lastRenderedPageBreak/>
        <w:t xml:space="preserve">подпунктом 2.6.1.2 подпункта 2.6.1 и подпунктом 2.6.2 пункта 2.6 Административного регламента, муниципальный служащий уполномоченного органа формирует актуализированную </w:t>
      </w:r>
      <w:r w:rsidRPr="003D30FD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выписку из реестра поставщиков похоронных товаров и услуг либо уведомление о выходе из реестра поставщиков похоронных товаров и услуг (с внесением соответствующей записи в реестр)</w:t>
      </w: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 xml:space="preserve"> в форме электронного документа, подписанное </w:t>
      </w:r>
      <w:hyperlink r:id="rId16" w:history="1">
        <w:r w:rsidR="00101908">
          <w:rPr>
            <w:rFonts w:ascii="Times New Roman CYR" w:eastAsia="Times New Roman" w:hAnsi="Times New Roman CYR" w:cs="Times New Roman"/>
            <w:color w:val="000000"/>
            <w:kern w:val="3"/>
            <w:sz w:val="24"/>
            <w:szCs w:val="24"/>
            <w:lang w:eastAsia="ru-RU"/>
          </w:rPr>
          <w:t>ЭП</w:t>
        </w:r>
      </w:hyperlink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 xml:space="preserve"> муниципального служащего уполномоченного органа или решение об отказе в предоставлении муниципальной услуги.</w:t>
      </w:r>
    </w:p>
    <w:p w:rsidR="00E23757" w:rsidRPr="003D30FD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 xml:space="preserve">3.4.5.3. Результатом административной процедуры по принятию решения о предоставлении (об отказе в предоставлении) муниципальной услуги является – подписание </w:t>
      </w:r>
      <w:hyperlink r:id="rId17" w:history="1">
        <w:r w:rsidR="00101908">
          <w:rPr>
            <w:rFonts w:ascii="Times New Roman CYR" w:eastAsia="Times New Roman" w:hAnsi="Times New Roman CYR" w:cs="Times New Roman"/>
            <w:color w:val="000000"/>
            <w:kern w:val="3"/>
            <w:sz w:val="24"/>
            <w:szCs w:val="24"/>
            <w:lang w:eastAsia="ru-RU"/>
          </w:rPr>
          <w:t>ЭП</w:t>
        </w:r>
      </w:hyperlink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 xml:space="preserve"> муниципального служащего уполномоченного органа актуализированная </w:t>
      </w:r>
      <w:r w:rsidRPr="003D30FD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выписка из реестра поставщиков похоронных товаров и услуг либо уведомление о выходе из реестра поставщиков похоронных товаров и услуг (с внесением соответствующей записи в реестр)</w:t>
      </w: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 xml:space="preserve">  или подписание руководителем уполномоченного органа или иным уполномоченным им лицом решения об отказе в предоставлении муниципальной услуги.</w:t>
      </w:r>
    </w:p>
    <w:p w:rsidR="00E23757" w:rsidRPr="003D30FD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3.4.6. Предоставление результата муниципальной услуги.</w:t>
      </w:r>
    </w:p>
    <w:p w:rsidR="00E23757" w:rsidRPr="003D30FD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 xml:space="preserve">3.4.6.1. Основанием для начала выполнения административной процедуры является подписание </w:t>
      </w:r>
      <w:hyperlink r:id="rId18" w:history="1">
        <w:r w:rsidR="00101908">
          <w:rPr>
            <w:rFonts w:ascii="Times New Roman CYR" w:eastAsia="Times New Roman" w:hAnsi="Times New Roman CYR" w:cs="Times New Roman"/>
            <w:color w:val="000000"/>
            <w:kern w:val="3"/>
            <w:sz w:val="24"/>
            <w:szCs w:val="24"/>
            <w:lang w:eastAsia="ru-RU"/>
          </w:rPr>
          <w:t>ЭП</w:t>
        </w:r>
      </w:hyperlink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 xml:space="preserve"> муниципального служащего уполномоченного органа актуализированной </w:t>
      </w:r>
      <w:r w:rsidRPr="003D30FD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выписки из реестра поставщиков похоронных товаров и услуг (с внесением соответствующей записи в реестр)</w:t>
      </w: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 xml:space="preserve"> или подписание руководителем уполномоченного органа или иным уполномоченным им лицом решения об отказе в предоставлении муниципальной услуги.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 xml:space="preserve">3.4.6.2. При подаче заявления и документов, предусмотренных подпунктом 2.6.1.2 подпункта 2.6.1 и подпунктом 2.6.2 пункта 2.6 Административного регламента, осуществляется направление в личный кабинет ЕПГУ заявителя (статус заявления обновляется до статуса «Услуга оказана») актуализированной </w:t>
      </w: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выписки из реестра поставщиков похоронных товаров и услуг</w:t>
      </w: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 xml:space="preserve"> или решения об отказе в предоставлении муниципальной услуги.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Внесение изменений в реестр поставщиков похоронных товаров и услуг обеспечивается не позднее следующего рабочего дня после принятия решения об оказании услуги.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3.4.7. </w:t>
      </w: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Максимальный срок предоставления муниципальной услуги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3.4.7.1. Срок предоставления муниципальной услуги указан в абзаце «а» пункт</w:t>
      </w:r>
      <w:r w:rsidRPr="00E23757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а 2.4 Административного регламента.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3.4.8. П</w:t>
      </w: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олучение дополнительных сведений от заявителя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3.4.8.1. Основания для получения от заявителя дополнительных документов и (или) информации в процессе предоставления муниципальной услуги не предусмотрены.</w:t>
      </w:r>
    </w:p>
    <w:bookmarkEnd w:id="58"/>
    <w:p w:rsidR="00E23757" w:rsidRPr="00E23757" w:rsidRDefault="00E23757" w:rsidP="00E2375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:rsidR="00E23757" w:rsidRPr="00E23757" w:rsidRDefault="00E23757" w:rsidP="00E23757">
      <w:pPr>
        <w:widowControl w:val="0"/>
        <w:suppressAutoHyphens/>
        <w:autoSpaceDN w:val="0"/>
        <w:spacing w:before="108" w:after="108" w:line="240" w:lineRule="auto"/>
        <w:jc w:val="center"/>
        <w:textAlignment w:val="baseline"/>
        <w:outlineLvl w:val="0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 xml:space="preserve">Раздел 4. Способы информирования заявителя </w:t>
      </w:r>
      <w:r w:rsidR="009028A1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 xml:space="preserve">о порядке предоставления муниципальной услуги и </w:t>
      </w:r>
      <w:r w:rsidRPr="00E23757">
        <w:rPr>
          <w:rFonts w:ascii="Times New Roman CYR" w:eastAsia="Times New Roman" w:hAnsi="Times New Roman CYR" w:cs="Times New Roman"/>
          <w:color w:val="000000"/>
          <w:kern w:val="3"/>
          <w:sz w:val="24"/>
          <w:szCs w:val="24"/>
          <w:lang w:eastAsia="ru-RU"/>
        </w:rPr>
        <w:t>об изменении статуса рассмотрения запроса о предоставлении муниципальной услуги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ab/>
        <w:t>4.1. Информирование граждан о порядке предоставления муниципальной услуги осуществляется Управлением энергетики и жилищно-коммунального хозяйства администрации города Рязани (далее – Управление) по адресу: 390046, г. Рязань, Скорбященский пр-д., д. 4 (1-й этаж), контактный телефон: +7 (4912) 44-86-14. Адрес электронной почты Управления: ugkh_rzn@ryazan.gov.ru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4.2. Прием заявителей в Управлении осуществляется в соответствии со следующим графиком: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- понедельник-пятница – 08.30 - 17.00;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- суббота – 09.00 - 15.00;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- воскресенье – выходной день;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- время перерыва с понедельника по пятницу – 12.30 - 13.00;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- в субботу – без перерыва.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4.3. Информация о порядке предоставления муниципальной услуги указана на </w:t>
      </w:r>
      <w:r w:rsidRPr="00E2375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lastRenderedPageBreak/>
        <w:t>официальном сайте администрации города Рязани в сети Интернет —</w:t>
      </w:r>
      <w:r w:rsidR="003721F3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E2375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www.admrzn.ru (далее – Сайт). На Сайте размещена следующая информация: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1) расписание работы Управления;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3)  круг заявителей;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4)  срок предоставления муниципальной услуги;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5) результаты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6) исчерпывающий перечень оснований для отказа в предоставлении муниципальной услуги;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7) формы заявлений, используемые при предоставлении муниципальной услуги.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4.4. Информация о порядке и сроках предоставления муниципальной услуги на Сайте предоставляется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4.5. При ответах на телефонные звонки и устные обращения заявителей муниципальный служащий Управления, осуществляющий информирование заявителя о предоставлении муниципальной услуги: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- сообщает наименование уполномоченного органа, свои фамилию, имя, отчество и замещаемую должность;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- в вежливой форме четко и подробно информирует заявителя по интересующим вопросам;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- принимает все необходимые меры для ответа на поставленные вопросы, в том числе с привлечением других должностных лиц, или сообщает номер телефона, по которому можно получить необходимую информацию, либо назначает другое удобное для заявителя время устного информирования о порядке предоставления муниципальной услуги.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4.6. Устное информирование о предоставлении муниципальной услуги должно проводиться с учетом требований официально-делового стиля речи.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4.7. При обращении заявителя за предоставлением муниципальной услуги специалист Управления информирует заявителя о всей процедуре получения муниципальной услуги (предстоящих шагах) и действиях, которые заявитель должен совершить на каждом этапе при получении муниципальной услуги, и сроках для совершения таких действий в рамках получения муниципальной услуги.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E2375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4.8. По выбору заявителя информация о ходе рассмотрения заявления о предоставлении муниципальной услуги может быть получена заявителем (его представителем) в личном кабинете на </w:t>
      </w:r>
      <w:r w:rsidRPr="00E23757">
        <w:rPr>
          <w:rFonts w:ascii="Times New Roman" w:eastAsia="MS Mincho" w:hAnsi="Times New Roman" w:cs="Times New Roman"/>
          <w:kern w:val="3"/>
          <w:sz w:val="24"/>
          <w:szCs w:val="24"/>
        </w:rPr>
        <w:t>ЕПГУ</w:t>
      </w:r>
      <w:r w:rsidRPr="00E2375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, а также в соответствующем структурном подразделении уполномоченного органа при обращении заявителя лично, по телефону, посредством электронной почты.</w:t>
      </w:r>
    </w:p>
    <w:p w:rsidR="00E23757" w:rsidRPr="00085249" w:rsidRDefault="00E23757" w:rsidP="003721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249">
        <w:rPr>
          <w:rFonts w:ascii="Times New Roman" w:hAnsi="Times New Roman" w:cs="Times New Roman"/>
          <w:sz w:val="24"/>
          <w:szCs w:val="24"/>
        </w:rPr>
        <w:t>4.9. В случае подачи заявления посредством ЕПГУ результаты предоставления муниципальной услуги поступают Заявителю в электронной форме, подписанной ЭП уполномоченного должностного лица.</w:t>
      </w:r>
    </w:p>
    <w:p w:rsidR="00E23757" w:rsidRPr="00E23757" w:rsidRDefault="00E23757" w:rsidP="003721F3">
      <w:pPr>
        <w:spacing w:after="0"/>
        <w:ind w:firstLine="709"/>
        <w:jc w:val="both"/>
        <w:rPr>
          <w:rFonts w:ascii="Calibri" w:hAnsi="Calibri" w:cs="Calibri"/>
          <w:kern w:val="3"/>
          <w:shd w:val="clear" w:color="auto" w:fill="FFFF00"/>
        </w:rPr>
      </w:pPr>
      <w:r w:rsidRPr="00085249">
        <w:rPr>
          <w:rFonts w:ascii="Times New Roman" w:hAnsi="Times New Roman" w:cs="Times New Roman"/>
          <w:sz w:val="24"/>
          <w:szCs w:val="24"/>
        </w:rPr>
        <w:t>В случае личного обращения Заявителя в Уполномоченный орган результаты предоставления муниципальной услуги выдаются на бумажном носителе, а по желанию Заявителя – в электронной форме</w:t>
      </w:r>
      <w:r w:rsidR="00085249">
        <w:rPr>
          <w:rFonts w:ascii="Times New Roman" w:hAnsi="Times New Roman" w:cs="Times New Roman"/>
          <w:sz w:val="24"/>
          <w:szCs w:val="24"/>
        </w:rPr>
        <w:t>.</w:t>
      </w:r>
      <w:r w:rsidR="00085249">
        <w:rPr>
          <w:kern w:val="3"/>
          <w:shd w:val="clear" w:color="auto" w:fill="FFFF00"/>
        </w:rPr>
        <w:t xml:space="preserve"> </w:t>
      </w:r>
    </w:p>
    <w:p w:rsidR="00E23757" w:rsidRPr="003D30FD" w:rsidRDefault="00E23757" w:rsidP="00E23757">
      <w:pPr>
        <w:pageBreakBefore/>
        <w:widowControl w:val="0"/>
        <w:suppressAutoHyphens/>
        <w:autoSpaceDN w:val="0"/>
        <w:spacing w:after="0" w:line="240" w:lineRule="auto"/>
        <w:ind w:left="5387"/>
        <w:jc w:val="right"/>
        <w:textAlignment w:val="baseline"/>
        <w:outlineLvl w:val="1"/>
        <w:rPr>
          <w:rFonts w:ascii="Calibri" w:eastAsia="SimSun" w:hAnsi="Calibri" w:cs="Calibri"/>
          <w:kern w:val="3"/>
          <w:sz w:val="24"/>
          <w:szCs w:val="24"/>
        </w:rPr>
      </w:pPr>
      <w:bookmarkStart w:id="59" w:name="_Toc209908077"/>
      <w:bookmarkStart w:id="60" w:name="_Toc209872975"/>
      <w:bookmarkStart w:id="61" w:name="Bookmark55"/>
      <w:bookmarkStart w:id="62" w:name="_Toc209965241"/>
      <w:r w:rsidRPr="003D30FD">
        <w:rPr>
          <w:rFonts w:ascii="Times New Roman" w:eastAsia="Yu Gothic" w:hAnsi="Times New Roman" w:cs="Times New Roman"/>
          <w:kern w:val="3"/>
          <w:sz w:val="24"/>
          <w:szCs w:val="24"/>
          <w:lang w:eastAsia="ru-RU"/>
        </w:rPr>
        <w:lastRenderedPageBreak/>
        <w:t>Приложение 1</w:t>
      </w:r>
      <w:bookmarkEnd w:id="59"/>
      <w:bookmarkEnd w:id="60"/>
      <w:bookmarkEnd w:id="61"/>
    </w:p>
    <w:bookmarkEnd w:id="62"/>
    <w:p w:rsidR="00E23757" w:rsidRPr="003D30FD" w:rsidRDefault="00E23757" w:rsidP="00E23757">
      <w:pPr>
        <w:widowControl w:val="0"/>
        <w:suppressAutoHyphens/>
        <w:autoSpaceDN w:val="0"/>
        <w:spacing w:after="0" w:line="240" w:lineRule="auto"/>
        <w:ind w:left="5387"/>
        <w:jc w:val="right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3D30FD">
        <w:rPr>
          <w:rFonts w:ascii="Times New Roman" w:eastAsia="Yu Gothic" w:hAnsi="Times New Roman" w:cs="Times New Roman"/>
          <w:kern w:val="3"/>
          <w:sz w:val="24"/>
          <w:szCs w:val="24"/>
          <w:lang w:eastAsia="ru-RU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E23757" w:rsidRPr="003D30FD" w:rsidRDefault="00E23757" w:rsidP="00E23757">
      <w:pPr>
        <w:suppressAutoHyphens/>
        <w:autoSpaceDN w:val="0"/>
        <w:spacing w:after="0" w:line="240" w:lineRule="auto"/>
        <w:ind w:left="5387"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:rsidR="00E23757" w:rsidRPr="003D30FD" w:rsidRDefault="00E23757" w:rsidP="00E2375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3D30FD">
        <w:rPr>
          <w:rFonts w:ascii="Times New Roman" w:eastAsia="Yu Gothic" w:hAnsi="Times New Roman" w:cs="Times New Roman"/>
          <w:b/>
          <w:bCs/>
          <w:kern w:val="3"/>
          <w:sz w:val="24"/>
          <w:szCs w:val="24"/>
          <w:lang w:eastAsia="ru-RU"/>
        </w:rPr>
        <w:t xml:space="preserve">Форма документа </w:t>
      </w:r>
      <w:r w:rsidRPr="003D30FD">
        <w:rPr>
          <w:rFonts w:ascii="Times New Roman" w:eastAsia="Yu Gothic" w:hAnsi="Times New Roman" w:cs="Times New Roman"/>
          <w:b/>
          <w:bCs/>
          <w:kern w:val="3"/>
          <w:sz w:val="24"/>
          <w:szCs w:val="24"/>
          <w:lang w:eastAsia="ru-RU"/>
        </w:rPr>
        <w:br/>
        <w:t>«Уведомление о включении организации в реестр поставщиков похоронных товаров и услуг»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left="5670"/>
        <w:jc w:val="both"/>
        <w:textAlignment w:val="baseline"/>
        <w:rPr>
          <w:rFonts w:ascii="Times New Roman" w:eastAsia="Yu Gothic" w:hAnsi="Times New Roman" w:cs="Times New Roman"/>
          <w:kern w:val="3"/>
          <w:sz w:val="28"/>
          <w:szCs w:val="28"/>
          <w:lang w:eastAsia="ru-RU"/>
        </w:rPr>
      </w:pPr>
    </w:p>
    <w:p w:rsidR="00E23757" w:rsidRP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</w:p>
    <w:p w:rsidR="00E23757" w:rsidRPr="00E23757" w:rsidRDefault="00E23757" w:rsidP="00E237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</w:p>
    <w:p w:rsidR="00E23757" w:rsidRPr="00E23757" w:rsidRDefault="00E23757" w:rsidP="00E23757">
      <w:pPr>
        <w:pBdr>
          <w:bottom w:val="single" w:sz="4" w:space="1" w:color="00000A"/>
        </w:pBdr>
        <w:tabs>
          <w:tab w:val="left" w:pos="129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</w:pPr>
      <w:bookmarkStart w:id="63" w:name="dst100096"/>
      <w:bookmarkStart w:id="64" w:name="dst100095"/>
      <w:bookmarkStart w:id="65" w:name="dst100094"/>
      <w:bookmarkStart w:id="66" w:name="dst100093"/>
      <w:bookmarkStart w:id="67" w:name="Bookmark56"/>
      <w:bookmarkEnd w:id="63"/>
      <w:bookmarkEnd w:id="64"/>
      <w:bookmarkEnd w:id="65"/>
      <w:bookmarkEnd w:id="66"/>
      <w:bookmarkEnd w:id="67"/>
    </w:p>
    <w:p w:rsidR="00E23757" w:rsidRPr="00E23757" w:rsidRDefault="00E23757" w:rsidP="00E23757">
      <w:pPr>
        <w:tabs>
          <w:tab w:val="left" w:pos="1290"/>
        </w:tabs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Calibri"/>
          <w:kern w:val="3"/>
        </w:rPr>
      </w:pPr>
      <w:r w:rsidRPr="00E23757">
        <w:rPr>
          <w:rFonts w:ascii="Times New Roman" w:eastAsia="Times New Roman" w:hAnsi="Times New Roman" w:cs="Times New Roman"/>
          <w:i/>
          <w:iCs/>
          <w:kern w:val="3"/>
          <w:sz w:val="18"/>
          <w:szCs w:val="18"/>
          <w:lang w:eastAsia="ru-RU"/>
        </w:rPr>
        <w:t>(наименование органа государственной или муниципальной власти, выдавшего документ)</w:t>
      </w:r>
    </w:p>
    <w:p w:rsidR="00E23757" w:rsidRPr="00E23757" w:rsidRDefault="00E23757" w:rsidP="00E23757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ru-RU"/>
        </w:rPr>
      </w:pPr>
    </w:p>
    <w:tbl>
      <w:tblPr>
        <w:tblW w:w="9478" w:type="dxa"/>
        <w:tblInd w:w="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8"/>
      </w:tblGrid>
      <w:tr w:rsidR="00E23757" w:rsidRPr="00E23757" w:rsidTr="00E23757">
        <w:tc>
          <w:tcPr>
            <w:tcW w:w="94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757" w:rsidRPr="003D30FD" w:rsidRDefault="00E23757" w:rsidP="00E237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8"/>
                <w:szCs w:val="28"/>
              </w:rPr>
            </w:pPr>
            <w:r w:rsidRPr="003D30FD"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eastAsia="ru-RU"/>
              </w:rPr>
              <w:t>Уведомление</w:t>
            </w:r>
          </w:p>
          <w:p w:rsidR="00E23757" w:rsidRPr="003D30FD" w:rsidRDefault="00E23757" w:rsidP="00E23757">
            <w:pPr>
              <w:suppressAutoHyphens/>
              <w:autoSpaceDN w:val="0"/>
              <w:spacing w:after="10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8"/>
                <w:szCs w:val="28"/>
              </w:rPr>
            </w:pPr>
            <w:r w:rsidRPr="003D30FD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sz w:val="28"/>
                <w:szCs w:val="28"/>
              </w:rPr>
              <w:t xml:space="preserve"> </w:t>
            </w:r>
            <w:r w:rsidRPr="003D30FD">
              <w:rPr>
                <w:rFonts w:ascii="Times New Roman" w:eastAsia="Yu Mincho" w:hAnsi="Times New Roman" w:cs="Times New Roman"/>
                <w:b/>
                <w:bCs/>
                <w:color w:val="000000"/>
                <w:kern w:val="3"/>
                <w:sz w:val="28"/>
                <w:szCs w:val="28"/>
                <w:lang w:eastAsia="ru-RU"/>
              </w:rPr>
              <w:t>о включении информации об организации в реестр поставщиков похоронных товаров и услуг</w:t>
            </w:r>
          </w:p>
          <w:p w:rsidR="00E23757" w:rsidRPr="00E23757" w:rsidRDefault="00E23757" w:rsidP="00E23757">
            <w:pPr>
              <w:tabs>
                <w:tab w:val="left" w:pos="129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E23757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 ________________________</w:t>
            </w:r>
            <w:r w:rsidRPr="00E23757">
              <w:rPr>
                <w:rFonts w:ascii="Times New Roman" w:eastAsia="Times New Roman" w:hAnsi="Times New Roman" w:cs="Times New Roman"/>
                <w:kern w:val="3"/>
                <w:lang w:eastAsia="ru-RU"/>
              </w:rPr>
              <w:br/>
            </w:r>
            <w:r w:rsidRPr="00E23757">
              <w:rPr>
                <w:rFonts w:ascii="Times New Roman" w:eastAsia="Times New Roman" w:hAnsi="Times New Roman" w:cs="Times New Roman"/>
                <w:i/>
                <w:iCs/>
                <w:kern w:val="3"/>
                <w:sz w:val="18"/>
                <w:szCs w:val="18"/>
                <w:lang w:eastAsia="ru-RU"/>
              </w:rPr>
              <w:t>(дата регистрации)</w:t>
            </w:r>
          </w:p>
          <w:p w:rsidR="00E23757" w:rsidRPr="00E23757" w:rsidRDefault="00E23757" w:rsidP="00E23757">
            <w:pPr>
              <w:suppressAutoHyphens/>
              <w:autoSpaceDN w:val="0"/>
              <w:spacing w:after="1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</w:tc>
      </w:tr>
      <w:tr w:rsidR="00E23757" w:rsidRPr="00E23757" w:rsidTr="00E23757">
        <w:tc>
          <w:tcPr>
            <w:tcW w:w="94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757" w:rsidRPr="00E23757" w:rsidRDefault="00E23757" w:rsidP="00E23757">
            <w:pPr>
              <w:suppressAutoHyphens/>
              <w:autoSpaceDN w:val="0"/>
              <w:spacing w:after="100" w:line="240" w:lineRule="auto"/>
              <w:ind w:firstLine="280"/>
              <w:jc w:val="both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E23757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1. Статус:</w:t>
            </w:r>
          </w:p>
        </w:tc>
      </w:tr>
      <w:tr w:rsidR="00E23757" w:rsidRPr="00E23757" w:rsidTr="00E23757">
        <w:trPr>
          <w:trHeight w:val="76"/>
        </w:trPr>
        <w:tc>
          <w:tcPr>
            <w:tcW w:w="9478" w:type="dxa"/>
            <w:tcBorders>
              <w:bottom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757" w:rsidRPr="00E23757" w:rsidRDefault="00E23757" w:rsidP="00E23757">
            <w:pPr>
              <w:suppressAutoHyphens/>
              <w:autoSpaceDN w:val="0"/>
              <w:spacing w:after="1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val="en-US" w:eastAsia="ru-RU"/>
              </w:rPr>
            </w:pPr>
          </w:p>
        </w:tc>
      </w:tr>
      <w:tr w:rsidR="00E23757" w:rsidRPr="00E23757" w:rsidTr="00E23757">
        <w:tc>
          <w:tcPr>
            <w:tcW w:w="9478" w:type="dxa"/>
            <w:tcBorders>
              <w:top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757" w:rsidRPr="00E23757" w:rsidRDefault="00E23757" w:rsidP="00E23757">
            <w:pPr>
              <w:suppressAutoHyphens/>
              <w:autoSpaceDN w:val="0"/>
              <w:spacing w:after="10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E23757">
              <w:rPr>
                <w:rFonts w:ascii="Times New Roman" w:eastAsia="Times New Roman" w:hAnsi="Times New Roman" w:cs="Times New Roman"/>
                <w:i/>
                <w:kern w:val="3"/>
                <w:sz w:val="16"/>
                <w:szCs w:val="16"/>
                <w:lang w:eastAsia="ru-RU"/>
              </w:rPr>
              <w:t>(действующее/ изменено/ прекращено)</w:t>
            </w:r>
          </w:p>
        </w:tc>
      </w:tr>
      <w:tr w:rsidR="00E23757" w:rsidRPr="00E23757" w:rsidTr="00E23757">
        <w:tc>
          <w:tcPr>
            <w:tcW w:w="94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757" w:rsidRPr="00E23757" w:rsidRDefault="00E23757" w:rsidP="00E23757">
            <w:pPr>
              <w:suppressAutoHyphens/>
              <w:autoSpaceDN w:val="0"/>
              <w:spacing w:after="100" w:line="240" w:lineRule="auto"/>
              <w:ind w:firstLine="280"/>
              <w:jc w:val="both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E23757">
              <w:rPr>
                <w:rFonts w:ascii="Times New Roman" w:eastAsia="Times New Roman" w:hAnsi="Times New Roman" w:cs="Times New Roman"/>
                <w:color w:val="000000"/>
                <w:kern w:val="3"/>
                <w:lang w:eastAsia="ru-RU"/>
              </w:rPr>
              <w:t>2. Регистрационный номер:</w:t>
            </w:r>
          </w:p>
        </w:tc>
      </w:tr>
      <w:tr w:rsidR="00E23757" w:rsidRPr="00E23757" w:rsidTr="00E23757">
        <w:tc>
          <w:tcPr>
            <w:tcW w:w="9478" w:type="dxa"/>
            <w:tcBorders>
              <w:bottom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757" w:rsidRPr="00E23757" w:rsidRDefault="00E23757" w:rsidP="00E23757">
            <w:pPr>
              <w:suppressAutoHyphens/>
              <w:autoSpaceDN w:val="0"/>
              <w:spacing w:after="100" w:line="240" w:lineRule="auto"/>
              <w:ind w:firstLine="411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3"/>
                <w:lang w:eastAsia="ru-RU"/>
              </w:rPr>
            </w:pPr>
          </w:p>
        </w:tc>
      </w:tr>
      <w:tr w:rsidR="00E23757" w:rsidRPr="00E23757" w:rsidTr="00E23757">
        <w:tc>
          <w:tcPr>
            <w:tcW w:w="94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757" w:rsidRPr="00E23757" w:rsidRDefault="00E23757" w:rsidP="00E23757">
            <w:pPr>
              <w:suppressAutoHyphens/>
              <w:autoSpaceDN w:val="0"/>
              <w:spacing w:after="100" w:line="240" w:lineRule="auto"/>
              <w:ind w:firstLine="280"/>
              <w:jc w:val="both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E23757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3. Дата предоставления:</w:t>
            </w:r>
          </w:p>
        </w:tc>
      </w:tr>
      <w:tr w:rsidR="00E23757" w:rsidRPr="00E23757" w:rsidTr="00E23757">
        <w:tc>
          <w:tcPr>
            <w:tcW w:w="9478" w:type="dxa"/>
            <w:tcBorders>
              <w:bottom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757" w:rsidRPr="00E23757" w:rsidRDefault="00E23757" w:rsidP="00E23757">
            <w:pPr>
              <w:suppressAutoHyphens/>
              <w:autoSpaceDN w:val="0"/>
              <w:spacing w:after="100" w:line="240" w:lineRule="auto"/>
              <w:ind w:firstLine="269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3"/>
                <w:lang w:eastAsia="ru-RU"/>
              </w:rPr>
            </w:pPr>
          </w:p>
        </w:tc>
      </w:tr>
    </w:tbl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left="-567"/>
        <w:jc w:val="right"/>
        <w:textAlignment w:val="baseline"/>
        <w:rPr>
          <w:rFonts w:ascii="Times New Roman" w:eastAsia="Yu Mincho" w:hAnsi="Times New Roman" w:cs="Times New Roman"/>
          <w:color w:val="000000"/>
          <w:kern w:val="3"/>
          <w:sz w:val="16"/>
          <w:szCs w:val="16"/>
          <w:lang w:eastAsia="ru-RU"/>
        </w:rPr>
      </w:pPr>
    </w:p>
    <w:tbl>
      <w:tblPr>
        <w:tblW w:w="9501" w:type="dxa"/>
        <w:tblInd w:w="-1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3"/>
        <w:gridCol w:w="6238"/>
      </w:tblGrid>
      <w:tr w:rsidR="00E23757" w:rsidRPr="00E23757" w:rsidTr="00E23757"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E23757">
              <w:rPr>
                <w:rFonts w:ascii="Times New Roman" w:eastAsia="Yu Mincho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Ф.И.О. заявителя</w:t>
            </w:r>
            <w:r w:rsidRPr="00E23757">
              <w:rPr>
                <w:rFonts w:ascii="Times New Roman" w:eastAsia="Yu Mincho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br/>
            </w:r>
            <w:r w:rsidRPr="00E23757">
              <w:rPr>
                <w:rFonts w:ascii="Times New Roman" w:eastAsia="Yu Mincho" w:hAnsi="Times New Roman" w:cs="Times New Roman"/>
                <w:i/>
                <w:iCs/>
                <w:color w:val="000000"/>
                <w:kern w:val="3"/>
                <w:sz w:val="18"/>
                <w:szCs w:val="18"/>
                <w:lang w:eastAsia="ru-RU"/>
              </w:rPr>
              <w:t>(получателя услуги)</w:t>
            </w:r>
          </w:p>
        </w:tc>
        <w:tc>
          <w:tcPr>
            <w:tcW w:w="6237" w:type="dxa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Yu Mincho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</w:tr>
      <w:tr w:rsidR="00E23757" w:rsidRPr="00E23757" w:rsidTr="00E23757"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E23757">
              <w:rPr>
                <w:rFonts w:ascii="Times New Roman" w:eastAsia="Yu Mincho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6237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Yu Mincho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</w:tr>
      <w:tr w:rsidR="00E23757" w:rsidRPr="00E23757" w:rsidTr="00E23757"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E23757">
              <w:rPr>
                <w:rFonts w:ascii="Times New Roman" w:eastAsia="Yu Mincho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237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Yu Mincho" w:hAnsi="Times New Roman" w:cs="Times New Roman"/>
                <w:color w:val="000000"/>
                <w:kern w:val="3"/>
                <w:sz w:val="24"/>
                <w:szCs w:val="24"/>
                <w:lang w:val="en-US" w:eastAsia="ru-RU"/>
              </w:rPr>
            </w:pPr>
          </w:p>
        </w:tc>
      </w:tr>
      <w:tr w:rsidR="00E23757" w:rsidRPr="00E23757" w:rsidTr="00E23757"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E23757">
              <w:rPr>
                <w:rFonts w:ascii="Times New Roman" w:eastAsia="Yu Mincho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237" w:type="dxa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Yu Mincho" w:hAnsi="Times New Roman" w:cs="Times New Roman"/>
                <w:color w:val="000000"/>
                <w:kern w:val="3"/>
                <w:sz w:val="28"/>
                <w:szCs w:val="28"/>
                <w:lang w:val="en-US" w:eastAsia="ru-RU"/>
              </w:rPr>
            </w:pPr>
          </w:p>
        </w:tc>
      </w:tr>
      <w:tr w:rsidR="00E23757" w:rsidRPr="00E23757" w:rsidTr="00E23757">
        <w:trPr>
          <w:trHeight w:val="95"/>
        </w:trPr>
        <w:tc>
          <w:tcPr>
            <w:tcW w:w="95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Yu Mincho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/>
              </w:rPr>
            </w:pPr>
          </w:p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E23757">
              <w:rPr>
                <w:rFonts w:ascii="Times New Roman" w:eastAsia="Yu Mincho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E23757" w:rsidRPr="00E23757" w:rsidTr="00E23757"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E23757">
              <w:rPr>
                <w:rFonts w:ascii="Times New Roman" w:eastAsia="Yu Mincho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237" w:type="dxa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Yu Mincho" w:hAnsi="Times New Roman" w:cs="Times New Roman"/>
                <w:color w:val="000000"/>
                <w:kern w:val="3"/>
                <w:sz w:val="24"/>
                <w:szCs w:val="24"/>
                <w:lang w:val="en-US" w:eastAsia="ru-RU"/>
              </w:rPr>
            </w:pPr>
          </w:p>
        </w:tc>
      </w:tr>
      <w:tr w:rsidR="00E23757" w:rsidRPr="00E23757" w:rsidTr="00E23757"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E23757">
              <w:rPr>
                <w:rFonts w:ascii="Times New Roman" w:eastAsia="Yu Mincho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6237" w:type="dxa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Yu Mincho" w:hAnsi="Times New Roman" w:cs="Times New Roman"/>
                <w:color w:val="000000"/>
                <w:kern w:val="3"/>
                <w:sz w:val="24"/>
                <w:szCs w:val="24"/>
                <w:lang w:val="en-US" w:eastAsia="ru-RU"/>
              </w:rPr>
            </w:pPr>
          </w:p>
        </w:tc>
      </w:tr>
      <w:tr w:rsidR="00E23757" w:rsidRPr="00E23757" w:rsidTr="00E23757"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E23757">
              <w:rPr>
                <w:rFonts w:ascii="Times New Roman" w:eastAsia="Yu Mincho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237" w:type="dxa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Yu Mincho" w:hAnsi="Times New Roman" w:cs="Times New Roman"/>
                <w:color w:val="000000"/>
                <w:kern w:val="3"/>
                <w:sz w:val="24"/>
                <w:szCs w:val="24"/>
                <w:lang w:val="en-US" w:eastAsia="ru-RU"/>
              </w:rPr>
            </w:pPr>
          </w:p>
        </w:tc>
      </w:tr>
      <w:tr w:rsidR="00E23757" w:rsidRPr="00E23757" w:rsidTr="00E23757"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E23757">
              <w:rPr>
                <w:rFonts w:ascii="Times New Roman" w:eastAsia="Yu Mincho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237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before="120" w:after="0" w:line="240" w:lineRule="auto"/>
              <w:textAlignment w:val="baseline"/>
              <w:rPr>
                <w:rFonts w:ascii="Times New Roman" w:eastAsia="Yu Mincho" w:hAnsi="Times New Roman" w:cs="Times New Roman"/>
                <w:color w:val="000000"/>
                <w:kern w:val="3"/>
                <w:sz w:val="24"/>
                <w:szCs w:val="24"/>
                <w:lang w:val="en-US" w:eastAsia="ru-RU"/>
              </w:rPr>
            </w:pPr>
          </w:p>
        </w:tc>
      </w:tr>
      <w:tr w:rsidR="00E23757" w:rsidRPr="00E23757" w:rsidTr="00E23757"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E23757">
              <w:rPr>
                <w:rFonts w:ascii="Times New Roman" w:eastAsia="Yu Mincho" w:hAnsi="Times New Roman" w:cs="Times New Roman"/>
                <w:kern w:val="3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237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Yu Mincho" w:hAnsi="Times New Roman" w:cs="Times New Roman"/>
                <w:color w:val="000000"/>
                <w:kern w:val="3"/>
                <w:sz w:val="24"/>
                <w:szCs w:val="24"/>
                <w:lang w:val="en-US" w:eastAsia="ru-RU"/>
              </w:rPr>
            </w:pPr>
          </w:p>
        </w:tc>
      </w:tr>
      <w:tr w:rsidR="00E23757" w:rsidRPr="00E23757" w:rsidTr="00E23757"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E23757">
              <w:rPr>
                <w:rFonts w:ascii="Times New Roman" w:eastAsia="Yu Mincho" w:hAnsi="Times New Roman" w:cs="Times New Roman"/>
                <w:kern w:val="3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237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Yu Mincho" w:hAnsi="Times New Roman" w:cs="Times New Roman"/>
                <w:color w:val="000000"/>
                <w:kern w:val="3"/>
                <w:sz w:val="24"/>
                <w:szCs w:val="24"/>
                <w:lang w:val="en-US" w:eastAsia="ru-RU"/>
              </w:rPr>
            </w:pPr>
          </w:p>
        </w:tc>
      </w:tr>
      <w:tr w:rsidR="00E23757" w:rsidRPr="00E23757" w:rsidTr="00E23757"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E23757">
              <w:rPr>
                <w:rFonts w:ascii="Times New Roman" w:eastAsia="Yu Mincho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КПП</w:t>
            </w:r>
          </w:p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E23757">
              <w:rPr>
                <w:rFonts w:ascii="Times New Roman" w:eastAsia="Yu Mincho" w:hAnsi="Times New Roman" w:cs="Times New Roman"/>
                <w:i/>
                <w:iCs/>
                <w:kern w:val="3"/>
                <w:sz w:val="18"/>
                <w:szCs w:val="18"/>
                <w:lang w:eastAsia="ru-RU"/>
              </w:rPr>
              <w:t>при наличии</w:t>
            </w:r>
          </w:p>
        </w:tc>
        <w:tc>
          <w:tcPr>
            <w:tcW w:w="6237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Yu Mincho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</w:tr>
      <w:tr w:rsidR="00E23757" w:rsidRPr="00E23757" w:rsidTr="00E23757">
        <w:trPr>
          <w:trHeight w:val="58"/>
        </w:trPr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E23757">
              <w:rPr>
                <w:rFonts w:ascii="Times New Roman" w:eastAsia="Yu Mincho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237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Yu Mincho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</w:tr>
      <w:tr w:rsidR="00E23757" w:rsidRPr="00E23757" w:rsidTr="00E23757">
        <w:trPr>
          <w:trHeight w:val="58"/>
        </w:trPr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E23757">
              <w:rPr>
                <w:rFonts w:ascii="Times New Roman" w:eastAsia="Yu Mincho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Фактический адрес</w:t>
            </w:r>
          </w:p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E23757">
              <w:rPr>
                <w:rFonts w:ascii="Times New Roman" w:eastAsia="Yu Mincho" w:hAnsi="Times New Roman" w:cs="Times New Roman"/>
                <w:i/>
                <w:iCs/>
                <w:kern w:val="3"/>
                <w:sz w:val="18"/>
                <w:szCs w:val="18"/>
                <w:lang w:eastAsia="ru-RU"/>
              </w:rPr>
              <w:t>если отличается</w:t>
            </w:r>
          </w:p>
        </w:tc>
        <w:tc>
          <w:tcPr>
            <w:tcW w:w="6237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Yu Mincho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</w:tr>
      <w:tr w:rsidR="00E23757" w:rsidRPr="00E23757" w:rsidTr="00E23757">
        <w:trPr>
          <w:trHeight w:val="58"/>
        </w:trPr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E23757">
              <w:rPr>
                <w:rFonts w:ascii="Times New Roman" w:eastAsia="Yu Mincho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lastRenderedPageBreak/>
              <w:t>Должность руководителя</w:t>
            </w:r>
          </w:p>
        </w:tc>
        <w:tc>
          <w:tcPr>
            <w:tcW w:w="6237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Yu Mincho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</w:tr>
      <w:tr w:rsidR="00E23757" w:rsidRPr="00E23757" w:rsidTr="00E23757"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E23757">
              <w:rPr>
                <w:rFonts w:ascii="Times New Roman" w:eastAsia="Yu Mincho" w:hAnsi="Times New Roman" w:cs="Calibri"/>
                <w:kern w:val="3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237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Yu Mincho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</w:tr>
      <w:tr w:rsidR="00E23757" w:rsidRPr="00E23757" w:rsidTr="00E23757"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E23757">
              <w:rPr>
                <w:rFonts w:ascii="Times New Roman" w:eastAsia="Yu Mincho" w:hAnsi="Times New Roman" w:cs="Calibri"/>
                <w:kern w:val="3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237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Yu Mincho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</w:tr>
      <w:tr w:rsidR="00E23757" w:rsidRPr="00E23757" w:rsidTr="00E23757"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E23757">
              <w:rPr>
                <w:rFonts w:ascii="Times New Roman" w:eastAsia="Yu Mincho" w:hAnsi="Times New Roman" w:cs="Calibri"/>
                <w:kern w:val="3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237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Yu Mincho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</w:tr>
    </w:tbl>
    <w:p w:rsidR="00E23757" w:rsidRPr="00E23757" w:rsidRDefault="00E23757" w:rsidP="00E23757">
      <w:pPr>
        <w:suppressAutoHyphens/>
        <w:autoSpaceDN w:val="0"/>
        <w:spacing w:after="200" w:line="240" w:lineRule="auto"/>
        <w:textAlignment w:val="baseline"/>
        <w:rPr>
          <w:rFonts w:ascii="Times New Roman" w:eastAsia="Calibri" w:hAnsi="Times New Roman" w:cs="Times New Roman"/>
          <w:i/>
          <w:iCs/>
          <w:kern w:val="3"/>
          <w:sz w:val="18"/>
          <w:szCs w:val="18"/>
          <w:lang w:val="en-US"/>
        </w:rPr>
      </w:pPr>
    </w:p>
    <w:p w:rsidR="00E23757" w:rsidRPr="00E23757" w:rsidRDefault="00E23757" w:rsidP="00E23757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</w:rPr>
      </w:pPr>
      <w:r w:rsidRPr="00E23757">
        <w:rPr>
          <w:rFonts w:ascii="Times New Roman" w:eastAsia="Calibri" w:hAnsi="Times New Roman" w:cs="Times New Roman"/>
          <w:b/>
          <w:bCs/>
          <w:color w:val="000000"/>
          <w:kern w:val="3"/>
          <w:sz w:val="24"/>
          <w:szCs w:val="24"/>
        </w:rPr>
        <w:t>Банковские реквизиты организации:</w:t>
      </w:r>
    </w:p>
    <w:p w:rsidR="00E23757" w:rsidRPr="00E23757" w:rsidRDefault="00E23757" w:rsidP="00E23757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</w:rPr>
      </w:pPr>
    </w:p>
    <w:tbl>
      <w:tblPr>
        <w:tblW w:w="949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277"/>
        <w:gridCol w:w="3260"/>
        <w:gridCol w:w="284"/>
        <w:gridCol w:w="1559"/>
        <w:gridCol w:w="282"/>
        <w:gridCol w:w="1559"/>
        <w:gridCol w:w="282"/>
        <w:gridCol w:w="1569"/>
      </w:tblGrid>
      <w:tr w:rsidR="00E23757" w:rsidRPr="00E23757" w:rsidTr="00E23757"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ru-RU"/>
              </w:rPr>
            </w:pPr>
            <w:r w:rsidRPr="00E23757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ind w:right="160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ru-RU"/>
              </w:rPr>
            </w:pPr>
            <w:r w:rsidRPr="00E23757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БИК</w:t>
            </w:r>
            <w:r w:rsidRPr="00E23757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ru-RU"/>
              </w:rPr>
            </w:pPr>
            <w:r w:rsidRPr="00E23757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2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ru-RU"/>
              </w:rPr>
            </w:pPr>
            <w:r w:rsidRPr="00E23757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Расчетный счет</w:t>
            </w:r>
          </w:p>
        </w:tc>
      </w:tr>
      <w:tr w:rsidR="00E23757" w:rsidRPr="00E23757" w:rsidTr="00E23757"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2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2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</w:tr>
      <w:tr w:rsidR="00E23757" w:rsidRPr="00E23757" w:rsidTr="00E23757"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2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2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</w:tr>
    </w:tbl>
    <w:p w:rsidR="00E23757" w:rsidRPr="00E23757" w:rsidRDefault="00E23757" w:rsidP="00E23757">
      <w:pPr>
        <w:suppressAutoHyphens/>
        <w:autoSpaceDN w:val="0"/>
        <w:spacing w:after="200" w:line="240" w:lineRule="auto"/>
        <w:textAlignment w:val="baseline"/>
        <w:rPr>
          <w:rFonts w:ascii="Times New Roman" w:eastAsia="Calibri" w:hAnsi="Times New Roman" w:cs="Times New Roman"/>
          <w:i/>
          <w:iCs/>
          <w:kern w:val="3"/>
          <w:sz w:val="18"/>
          <w:szCs w:val="18"/>
        </w:rPr>
      </w:pPr>
    </w:p>
    <w:p w:rsidR="00E23757" w:rsidRPr="00E23757" w:rsidRDefault="00E23757" w:rsidP="00E23757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</w:rPr>
      </w:pPr>
      <w:r w:rsidRPr="00E23757">
        <w:rPr>
          <w:rFonts w:ascii="Times New Roman" w:eastAsia="Calibri" w:hAnsi="Times New Roman" w:cs="Times New Roman"/>
          <w:b/>
          <w:bCs/>
          <w:color w:val="000000"/>
          <w:kern w:val="3"/>
          <w:sz w:val="24"/>
          <w:szCs w:val="24"/>
        </w:rPr>
        <w:t>Сведения о материально-технических средствах организации:</w:t>
      </w:r>
    </w:p>
    <w:p w:rsidR="00E23757" w:rsidRPr="00E23757" w:rsidRDefault="00E23757" w:rsidP="00E23757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</w:rPr>
      </w:pPr>
    </w:p>
    <w:tbl>
      <w:tblPr>
        <w:tblW w:w="949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277"/>
        <w:gridCol w:w="3260"/>
        <w:gridCol w:w="284"/>
        <w:gridCol w:w="3832"/>
        <w:gridCol w:w="284"/>
        <w:gridCol w:w="1135"/>
      </w:tblGrid>
      <w:tr w:rsidR="00E23757" w:rsidRPr="00E23757" w:rsidTr="00E23757"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ru-RU"/>
              </w:rPr>
            </w:pPr>
            <w:r w:rsidRPr="00E23757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ind w:right="160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3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ru-RU"/>
              </w:rPr>
            </w:pPr>
            <w:r w:rsidRPr="00E23757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ru-RU"/>
              </w:rPr>
            </w:pPr>
            <w:r w:rsidRPr="00E23757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Количество</w:t>
            </w:r>
          </w:p>
        </w:tc>
      </w:tr>
      <w:tr w:rsidR="00E23757" w:rsidRPr="00E23757" w:rsidTr="00E23757"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3832" w:type="dxa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</w:tr>
      <w:tr w:rsidR="00E23757" w:rsidRPr="00E23757" w:rsidTr="00E23757"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</w:tr>
    </w:tbl>
    <w:p w:rsidR="00E23757" w:rsidRPr="00E23757" w:rsidRDefault="00E23757" w:rsidP="00E23757">
      <w:pPr>
        <w:suppressAutoHyphens/>
        <w:autoSpaceDN w:val="0"/>
        <w:spacing w:after="200" w:line="240" w:lineRule="auto"/>
        <w:textAlignment w:val="baseline"/>
        <w:rPr>
          <w:rFonts w:ascii="Times New Roman" w:eastAsia="Calibri" w:hAnsi="Times New Roman" w:cs="Times New Roman"/>
          <w:i/>
          <w:iCs/>
          <w:kern w:val="3"/>
          <w:sz w:val="18"/>
          <w:szCs w:val="18"/>
        </w:rPr>
      </w:pPr>
    </w:p>
    <w:p w:rsidR="00E23757" w:rsidRPr="00E23757" w:rsidRDefault="00E23757" w:rsidP="00E23757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</w:rPr>
      </w:pPr>
      <w:r w:rsidRPr="00E23757">
        <w:rPr>
          <w:rFonts w:ascii="Times New Roman" w:eastAsia="Calibri" w:hAnsi="Times New Roman" w:cs="Times New Roman"/>
          <w:b/>
          <w:bCs/>
          <w:color w:val="000000"/>
          <w:kern w:val="3"/>
          <w:sz w:val="24"/>
          <w:szCs w:val="24"/>
        </w:rPr>
        <w:t>Сведения о поставляемых товарах и услугах:</w:t>
      </w:r>
    </w:p>
    <w:tbl>
      <w:tblPr>
        <w:tblW w:w="949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277"/>
        <w:gridCol w:w="3260"/>
        <w:gridCol w:w="284"/>
        <w:gridCol w:w="3832"/>
        <w:gridCol w:w="284"/>
        <w:gridCol w:w="1135"/>
      </w:tblGrid>
      <w:tr w:rsidR="00E23757" w:rsidRPr="00E23757" w:rsidTr="00E23757"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ru-RU"/>
              </w:rPr>
            </w:pPr>
            <w:r w:rsidRPr="00E23757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ind w:right="160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3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ru-RU"/>
              </w:rPr>
            </w:pPr>
            <w:r w:rsidRPr="00E23757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ru-RU"/>
              </w:rPr>
            </w:pPr>
            <w:r w:rsidRPr="00E23757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Стоимость</w:t>
            </w:r>
            <w:r w:rsidRPr="00E23757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br/>
            </w:r>
            <w:r w:rsidRPr="00E23757">
              <w:rPr>
                <w:rFonts w:ascii="Times New Roman" w:eastAsia="Calibri" w:hAnsi="Times New Roman" w:cs="Times New Roman"/>
                <w:i/>
                <w:iCs/>
                <w:color w:val="000000"/>
                <w:kern w:val="3"/>
                <w:sz w:val="18"/>
                <w:szCs w:val="18"/>
                <w:lang w:eastAsia="ru-RU"/>
              </w:rPr>
              <w:t>рублей</w:t>
            </w:r>
          </w:p>
        </w:tc>
      </w:tr>
      <w:tr w:rsidR="00E23757" w:rsidRPr="00E23757" w:rsidTr="00E23757"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3832" w:type="dxa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</w:tr>
      <w:tr w:rsidR="00E23757" w:rsidRPr="00E23757" w:rsidTr="00E23757"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</w:tr>
    </w:tbl>
    <w:p w:rsidR="00E23757" w:rsidRPr="00E23757" w:rsidRDefault="00E23757" w:rsidP="00E23757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</w:p>
    <w:p w:rsidR="00E23757" w:rsidRPr="00E23757" w:rsidRDefault="00E23757" w:rsidP="00E23757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</w:rPr>
      </w:pPr>
      <w:r w:rsidRPr="00E23757">
        <w:rPr>
          <w:rFonts w:ascii="Times New Roman" w:eastAsia="Calibri" w:hAnsi="Times New Roman" w:cs="Times New Roman"/>
          <w:b/>
          <w:bCs/>
          <w:color w:val="000000"/>
          <w:kern w:val="3"/>
          <w:sz w:val="24"/>
          <w:szCs w:val="24"/>
        </w:rPr>
        <w:t>Сведения об обслуживаемых кладбищах:</w:t>
      </w:r>
    </w:p>
    <w:tbl>
      <w:tblPr>
        <w:tblW w:w="949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277"/>
        <w:gridCol w:w="8796"/>
      </w:tblGrid>
      <w:tr w:rsidR="00E23757" w:rsidRPr="00E23757" w:rsidTr="00E23757"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87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ru-RU"/>
              </w:rPr>
            </w:pPr>
            <w:r w:rsidRPr="00E23757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E23757" w:rsidRPr="00E23757" w:rsidTr="00E23757"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8796" w:type="dxa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</w:tr>
      <w:tr w:rsidR="00E23757" w:rsidRPr="00E23757" w:rsidTr="00E23757"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8796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ru-RU"/>
              </w:rPr>
            </w:pPr>
          </w:p>
        </w:tc>
      </w:tr>
    </w:tbl>
    <w:p w:rsidR="00E23757" w:rsidRPr="00E23757" w:rsidRDefault="00E23757" w:rsidP="00E23757">
      <w:pPr>
        <w:suppressAutoHyphens/>
        <w:autoSpaceDN w:val="0"/>
        <w:spacing w:after="200" w:line="240" w:lineRule="auto"/>
        <w:textAlignment w:val="baseline"/>
        <w:rPr>
          <w:rFonts w:ascii="Times New Roman" w:eastAsia="Calibri" w:hAnsi="Times New Roman" w:cs="Times New Roman"/>
          <w:i/>
          <w:iCs/>
          <w:kern w:val="3"/>
          <w:sz w:val="18"/>
          <w:szCs w:val="18"/>
        </w:rPr>
      </w:pPr>
    </w:p>
    <w:p w:rsidR="00E23757" w:rsidRPr="00E23757" w:rsidRDefault="00E23757" w:rsidP="00E23757">
      <w:pPr>
        <w:suppressAutoHyphens/>
        <w:autoSpaceDN w:val="0"/>
        <w:spacing w:after="200" w:line="240" w:lineRule="auto"/>
        <w:textAlignment w:val="baseline"/>
        <w:rPr>
          <w:rFonts w:ascii="Times New Roman" w:eastAsia="Calibri" w:hAnsi="Times New Roman" w:cs="Times New Roman"/>
          <w:i/>
          <w:iCs/>
          <w:kern w:val="3"/>
          <w:sz w:val="18"/>
          <w:szCs w:val="18"/>
        </w:rPr>
      </w:pPr>
    </w:p>
    <w:tbl>
      <w:tblPr>
        <w:tblW w:w="9501" w:type="dxa"/>
        <w:tblInd w:w="-1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0"/>
        <w:gridCol w:w="394"/>
        <w:gridCol w:w="2755"/>
        <w:gridCol w:w="399"/>
        <w:gridCol w:w="2163"/>
      </w:tblGrid>
      <w:tr w:rsidR="00E23757" w:rsidRPr="00E23757" w:rsidTr="00E23757">
        <w:tc>
          <w:tcPr>
            <w:tcW w:w="3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3757" w:rsidRPr="00E23757" w:rsidRDefault="00E23757" w:rsidP="00E23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3757" w:rsidRPr="00E23757" w:rsidRDefault="00E23757" w:rsidP="00E23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2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3757" w:rsidRPr="00E23757" w:rsidRDefault="00E23757" w:rsidP="00E23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3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3757" w:rsidRPr="00E23757" w:rsidRDefault="00E23757" w:rsidP="00E23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216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3757" w:rsidRPr="00E23757" w:rsidRDefault="00E23757" w:rsidP="00E23757">
            <w:pPr>
              <w:suppressAutoHyphens/>
              <w:autoSpaceDN w:val="0"/>
              <w:spacing w:after="0" w:line="240" w:lineRule="auto"/>
              <w:ind w:right="110"/>
              <w:jc w:val="right"/>
              <w:textAlignment w:val="baseline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E23757" w:rsidRPr="00E23757" w:rsidTr="00E23757">
        <w:tc>
          <w:tcPr>
            <w:tcW w:w="3790" w:type="dxa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3757" w:rsidRPr="00E23757" w:rsidRDefault="00E23757" w:rsidP="00E23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3757" w:rsidRPr="00E23757" w:rsidRDefault="00E23757" w:rsidP="00E23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2755" w:type="dxa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3757" w:rsidRPr="00E23757" w:rsidRDefault="00E23757" w:rsidP="00E23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3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3757" w:rsidRPr="00E23757" w:rsidRDefault="00E23757" w:rsidP="00E23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2163" w:type="dxa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3757" w:rsidRPr="00E23757" w:rsidRDefault="00E23757" w:rsidP="00E2375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E23757" w:rsidRPr="00E23757" w:rsidTr="00E23757">
        <w:tc>
          <w:tcPr>
            <w:tcW w:w="3790" w:type="dxa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E23757">
              <w:rPr>
                <w:rFonts w:ascii="Times New Roman" w:eastAsia="Calibri" w:hAnsi="Times New Roman" w:cs="Times New Roman"/>
                <w:i/>
                <w:iCs/>
                <w:kern w:val="3"/>
                <w:sz w:val="18"/>
                <w:szCs w:val="18"/>
              </w:rPr>
              <w:t>должность</w:t>
            </w:r>
          </w:p>
        </w:tc>
        <w:tc>
          <w:tcPr>
            <w:tcW w:w="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iCs/>
                <w:kern w:val="3"/>
                <w:sz w:val="18"/>
                <w:szCs w:val="18"/>
                <w:lang w:val="en-US"/>
              </w:rPr>
            </w:pPr>
          </w:p>
        </w:tc>
        <w:tc>
          <w:tcPr>
            <w:tcW w:w="2755" w:type="dxa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E23757">
              <w:rPr>
                <w:rFonts w:ascii="Times New Roman" w:eastAsia="Calibri" w:hAnsi="Times New Roman" w:cs="Times New Roman"/>
                <w:i/>
                <w:iCs/>
                <w:kern w:val="3"/>
                <w:sz w:val="18"/>
                <w:szCs w:val="18"/>
              </w:rPr>
              <w:t>подпись</w:t>
            </w:r>
          </w:p>
        </w:tc>
        <w:tc>
          <w:tcPr>
            <w:tcW w:w="3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iCs/>
                <w:kern w:val="3"/>
                <w:sz w:val="18"/>
                <w:szCs w:val="18"/>
                <w:lang w:val="en-US"/>
              </w:rPr>
            </w:pPr>
          </w:p>
        </w:tc>
        <w:tc>
          <w:tcPr>
            <w:tcW w:w="2163" w:type="dxa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E23757">
              <w:rPr>
                <w:rFonts w:ascii="Times New Roman" w:eastAsia="Calibri" w:hAnsi="Times New Roman" w:cs="Times New Roman"/>
                <w:i/>
                <w:iCs/>
                <w:kern w:val="3"/>
                <w:sz w:val="18"/>
                <w:szCs w:val="18"/>
              </w:rPr>
              <w:t>ФИО</w:t>
            </w:r>
          </w:p>
        </w:tc>
      </w:tr>
    </w:tbl>
    <w:p w:rsidR="00E23757" w:rsidRPr="00E23757" w:rsidRDefault="00E23757" w:rsidP="00E23757">
      <w:pPr>
        <w:suppressAutoHyphens/>
        <w:autoSpaceDN w:val="0"/>
        <w:spacing w:after="200" w:line="240" w:lineRule="auto"/>
        <w:textAlignment w:val="baseline"/>
        <w:rPr>
          <w:rFonts w:ascii="Times New Roman" w:eastAsia="Calibri" w:hAnsi="Times New Roman" w:cs="Times New Roman"/>
          <w:i/>
          <w:iCs/>
          <w:kern w:val="3"/>
          <w:sz w:val="18"/>
          <w:szCs w:val="18"/>
        </w:rPr>
      </w:pPr>
    </w:p>
    <w:p w:rsidR="00E23757" w:rsidRPr="00E23757" w:rsidRDefault="00E23757" w:rsidP="00E23757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</w:p>
    <w:p w:rsidR="00E23757" w:rsidRPr="003D30FD" w:rsidRDefault="00E23757" w:rsidP="00E23757">
      <w:pPr>
        <w:pageBreakBefore/>
        <w:widowControl w:val="0"/>
        <w:suppressAutoHyphens/>
        <w:autoSpaceDN w:val="0"/>
        <w:spacing w:after="0" w:line="240" w:lineRule="auto"/>
        <w:ind w:left="5529"/>
        <w:jc w:val="right"/>
        <w:textAlignment w:val="baseline"/>
        <w:outlineLvl w:val="1"/>
        <w:rPr>
          <w:rFonts w:ascii="Calibri" w:eastAsia="SimSun" w:hAnsi="Calibri" w:cs="Calibri"/>
          <w:kern w:val="3"/>
          <w:sz w:val="24"/>
          <w:szCs w:val="24"/>
        </w:rPr>
      </w:pPr>
      <w:bookmarkStart w:id="68" w:name="Bookmark57"/>
      <w:bookmarkStart w:id="69" w:name="_Toc209965242"/>
      <w:r w:rsidRPr="003D30FD">
        <w:rPr>
          <w:rFonts w:ascii="Times New Roman" w:eastAsia="Yu Gothic" w:hAnsi="Times New Roman" w:cs="Times New Roman"/>
          <w:kern w:val="3"/>
          <w:sz w:val="24"/>
          <w:szCs w:val="24"/>
          <w:lang w:eastAsia="ru-RU"/>
        </w:rPr>
        <w:lastRenderedPageBreak/>
        <w:t>Приложение 2</w:t>
      </w:r>
      <w:bookmarkEnd w:id="68"/>
    </w:p>
    <w:bookmarkEnd w:id="69"/>
    <w:p w:rsidR="00E23757" w:rsidRPr="003D30FD" w:rsidRDefault="00E23757" w:rsidP="00E23757">
      <w:pPr>
        <w:widowControl w:val="0"/>
        <w:suppressAutoHyphens/>
        <w:autoSpaceDN w:val="0"/>
        <w:spacing w:after="0" w:line="240" w:lineRule="auto"/>
        <w:ind w:left="5529"/>
        <w:jc w:val="right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3D30FD">
        <w:rPr>
          <w:rFonts w:ascii="Times New Roman" w:eastAsia="Yu Gothic" w:hAnsi="Times New Roman" w:cs="Times New Roman"/>
          <w:kern w:val="3"/>
          <w:sz w:val="24"/>
          <w:szCs w:val="24"/>
          <w:lang w:eastAsia="ru-RU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left="5670"/>
        <w:jc w:val="right"/>
        <w:textAlignment w:val="baseline"/>
        <w:rPr>
          <w:rFonts w:ascii="Times New Roman" w:eastAsia="Yu Gothic" w:hAnsi="Times New Roman" w:cs="Times New Roman"/>
          <w:kern w:val="3"/>
          <w:sz w:val="28"/>
          <w:szCs w:val="28"/>
          <w:lang w:eastAsia="ru-RU"/>
        </w:rPr>
      </w:pPr>
    </w:p>
    <w:p w:rsidR="00E23757" w:rsidRPr="003D30FD" w:rsidRDefault="00E23757" w:rsidP="00E2375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3D30FD">
        <w:rPr>
          <w:rFonts w:ascii="Times New Roman" w:eastAsia="Yu Gothic" w:hAnsi="Times New Roman" w:cs="Times New Roman"/>
          <w:b/>
          <w:bCs/>
          <w:kern w:val="3"/>
          <w:sz w:val="24"/>
          <w:szCs w:val="24"/>
          <w:lang w:eastAsia="ru-RU"/>
        </w:rPr>
        <w:t xml:space="preserve">Форма документа </w:t>
      </w:r>
      <w:r w:rsidRPr="003D30FD">
        <w:rPr>
          <w:rFonts w:ascii="Times New Roman" w:eastAsia="Yu Gothic" w:hAnsi="Times New Roman" w:cs="Times New Roman"/>
          <w:b/>
          <w:bCs/>
          <w:kern w:val="3"/>
          <w:sz w:val="24"/>
          <w:szCs w:val="24"/>
          <w:lang w:eastAsia="ru-RU"/>
        </w:rPr>
        <w:br/>
        <w:t>«Решение (уведомление) об отказе в предоставлении муниципальной услуги»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left="5670"/>
        <w:jc w:val="both"/>
        <w:textAlignment w:val="baseline"/>
        <w:rPr>
          <w:rFonts w:ascii="Times New Roman" w:eastAsia="Yu Gothic" w:hAnsi="Times New Roman" w:cs="Times New Roman"/>
          <w:kern w:val="3"/>
          <w:sz w:val="28"/>
          <w:szCs w:val="28"/>
          <w:lang w:eastAsia="ru-RU"/>
        </w:rPr>
      </w:pPr>
    </w:p>
    <w:p w:rsidR="00E23757" w:rsidRPr="003D30FD" w:rsidRDefault="00E23757" w:rsidP="00E23757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</w:p>
    <w:p w:rsidR="00E23757" w:rsidRPr="003D30FD" w:rsidRDefault="00E23757" w:rsidP="00E2375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Calibri"/>
          <w:kern w:val="3"/>
          <w:sz w:val="28"/>
          <w:szCs w:val="28"/>
        </w:rPr>
      </w:pPr>
      <w:r w:rsidRPr="003D30FD">
        <w:rPr>
          <w:rFonts w:ascii="Times New Roman" w:eastAsia="Consolas" w:hAnsi="Times New Roman" w:cs="Calibri"/>
          <w:b/>
          <w:bCs/>
          <w:kern w:val="3"/>
          <w:sz w:val="28"/>
          <w:szCs w:val="28"/>
          <w:lang w:eastAsia="ru-RU"/>
        </w:rPr>
        <w:t>Решение</w:t>
      </w:r>
    </w:p>
    <w:p w:rsidR="00E23757" w:rsidRPr="003D30FD" w:rsidRDefault="00E23757" w:rsidP="00E2375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Calibri"/>
          <w:kern w:val="3"/>
          <w:sz w:val="28"/>
          <w:szCs w:val="28"/>
        </w:rPr>
      </w:pPr>
      <w:r w:rsidRPr="003D30FD">
        <w:rPr>
          <w:rFonts w:ascii="Times New Roman" w:eastAsia="Consolas" w:hAnsi="Times New Roman" w:cs="Calibri"/>
          <w:kern w:val="3"/>
          <w:sz w:val="28"/>
          <w:szCs w:val="28"/>
          <w:lang w:eastAsia="ru-RU"/>
        </w:rPr>
        <w:t>(уведомление)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Yu Mincho" w:hAnsi="Times New Roman" w:cs="Calibri"/>
          <w:kern w:val="3"/>
          <w:lang w:eastAsia="ru-RU"/>
        </w:rPr>
      </w:pP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Calibri"/>
          <w:kern w:val="3"/>
        </w:rPr>
      </w:pPr>
      <w:r w:rsidRPr="00E23757">
        <w:rPr>
          <w:rFonts w:ascii="Times New Roman" w:eastAsia="Consolas" w:hAnsi="Times New Roman" w:cs="Calibri"/>
          <w:b/>
          <w:bCs/>
          <w:kern w:val="3"/>
          <w:sz w:val="24"/>
          <w:szCs w:val="24"/>
          <w:lang w:eastAsia="ru-RU"/>
        </w:rPr>
        <w:t>об отказе в предоставлении муниципальной услуги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Yu Mincho" w:hAnsi="Times New Roman" w:cs="Times New Roman"/>
          <w:color w:val="000000"/>
          <w:kern w:val="3"/>
          <w:sz w:val="24"/>
          <w:szCs w:val="24"/>
          <w:lang w:eastAsia="ru-RU"/>
        </w:rPr>
      </w:pP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Yu Mincho" w:hAnsi="Times New Roman" w:cs="Times New Roman"/>
          <w:color w:val="000000"/>
          <w:kern w:val="3"/>
          <w:sz w:val="24"/>
          <w:szCs w:val="24"/>
          <w:lang w:eastAsia="ru-RU"/>
        </w:rPr>
      </w:pPr>
    </w:p>
    <w:p w:rsidR="00E23757" w:rsidRPr="00E23757" w:rsidRDefault="00E23757" w:rsidP="00E23757">
      <w:pPr>
        <w:widowControl w:val="0"/>
        <w:pBdr>
          <w:bottom w:val="single" w:sz="4" w:space="1" w:color="00000A"/>
        </w:pBd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Yu Mincho" w:hAnsi="Times New Roman" w:cs="Calibri"/>
          <w:i/>
          <w:iCs/>
          <w:kern w:val="3"/>
          <w:sz w:val="24"/>
          <w:szCs w:val="24"/>
          <w:lang w:eastAsia="ru-RU"/>
        </w:rPr>
      </w:pP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Calibri"/>
          <w:kern w:val="3"/>
        </w:rPr>
      </w:pPr>
      <w:r w:rsidRPr="00E23757">
        <w:rPr>
          <w:rFonts w:ascii="Times New Roman" w:eastAsia="Consolas" w:hAnsi="Times New Roman" w:cs="Calibri"/>
          <w:i/>
          <w:iCs/>
          <w:kern w:val="3"/>
          <w:sz w:val="18"/>
          <w:szCs w:val="18"/>
          <w:lang w:eastAsia="ru-RU"/>
        </w:rPr>
        <w:t>(фамилия, имя, отчество получателя услуги)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onsolas" w:hAnsi="Times New Roman" w:cs="Calibri"/>
          <w:kern w:val="3"/>
          <w:sz w:val="24"/>
          <w:szCs w:val="24"/>
          <w:lang w:eastAsia="ru-RU"/>
        </w:rPr>
      </w:pP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</w:rPr>
      </w:pPr>
      <w:r w:rsidRPr="00E23757">
        <w:rPr>
          <w:rFonts w:ascii="Times New Roman" w:eastAsia="Consolas" w:hAnsi="Times New Roman" w:cs="Calibri"/>
          <w:kern w:val="3"/>
          <w:sz w:val="24"/>
          <w:szCs w:val="24"/>
          <w:lang w:eastAsia="ru-RU"/>
        </w:rPr>
        <w:t>по ранее поданному Вами заявлению №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onsolas" w:hAnsi="Times New Roman" w:cs="Calibri"/>
          <w:kern w:val="3"/>
          <w:sz w:val="24"/>
          <w:szCs w:val="24"/>
          <w:lang w:eastAsia="ru-RU"/>
        </w:rPr>
      </w:pPr>
    </w:p>
    <w:p w:rsidR="00E23757" w:rsidRPr="00E23757" w:rsidRDefault="00E23757" w:rsidP="00E23757">
      <w:pPr>
        <w:widowControl w:val="0"/>
        <w:pBdr>
          <w:bottom w:val="single" w:sz="4" w:space="1" w:color="00000A"/>
        </w:pBd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Yu Mincho" w:hAnsi="Times New Roman" w:cs="Calibri"/>
          <w:i/>
          <w:iCs/>
          <w:kern w:val="3"/>
          <w:sz w:val="24"/>
          <w:szCs w:val="24"/>
          <w:lang w:eastAsia="ru-RU"/>
        </w:rPr>
      </w:pP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Calibri"/>
          <w:kern w:val="3"/>
        </w:rPr>
      </w:pPr>
      <w:r w:rsidRPr="00E23757">
        <w:rPr>
          <w:rFonts w:ascii="Times New Roman" w:eastAsia="Consolas" w:hAnsi="Times New Roman" w:cs="Calibri"/>
          <w:i/>
          <w:iCs/>
          <w:kern w:val="3"/>
          <w:sz w:val="18"/>
          <w:szCs w:val="18"/>
          <w:lang w:eastAsia="ru-RU"/>
        </w:rPr>
        <w:t>(номер заявления/обращения)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onsolas" w:hAnsi="Times New Roman" w:cs="Calibri"/>
          <w:kern w:val="3"/>
          <w:sz w:val="24"/>
          <w:szCs w:val="24"/>
          <w:lang w:eastAsia="ru-RU"/>
        </w:rPr>
      </w:pP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</w:rPr>
      </w:pPr>
      <w:r w:rsidRPr="00E23757">
        <w:rPr>
          <w:rFonts w:ascii="Times New Roman" w:eastAsia="Consolas" w:hAnsi="Times New Roman" w:cs="Calibri"/>
          <w:kern w:val="3"/>
          <w:sz w:val="24"/>
          <w:szCs w:val="24"/>
          <w:lang w:eastAsia="ru-RU"/>
        </w:rPr>
        <w:t>в целях получения муниципальной услуги: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onsolas" w:hAnsi="Times New Roman" w:cs="Calibri"/>
          <w:kern w:val="3"/>
          <w:sz w:val="24"/>
          <w:szCs w:val="24"/>
          <w:lang w:eastAsia="ru-RU"/>
        </w:rPr>
      </w:pPr>
    </w:p>
    <w:p w:rsidR="00E23757" w:rsidRPr="00E23757" w:rsidRDefault="00E23757" w:rsidP="00E23757">
      <w:pPr>
        <w:widowControl w:val="0"/>
        <w:pBdr>
          <w:bottom w:val="single" w:sz="4" w:space="1" w:color="00000A"/>
        </w:pBd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Yu Mincho" w:hAnsi="Times New Roman" w:cs="Calibri"/>
          <w:i/>
          <w:iCs/>
          <w:kern w:val="3"/>
          <w:sz w:val="24"/>
          <w:szCs w:val="24"/>
          <w:lang w:eastAsia="ru-RU"/>
        </w:rPr>
      </w:pP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Calibri"/>
          <w:kern w:val="3"/>
        </w:rPr>
      </w:pPr>
      <w:r w:rsidRPr="00E23757">
        <w:rPr>
          <w:rFonts w:ascii="Times New Roman" w:eastAsia="Consolas" w:hAnsi="Times New Roman" w:cs="Calibri"/>
          <w:i/>
          <w:iCs/>
          <w:kern w:val="3"/>
          <w:sz w:val="18"/>
          <w:szCs w:val="18"/>
          <w:lang w:eastAsia="ru-RU"/>
        </w:rPr>
        <w:t>(наименование муниципальной услуги)</w:t>
      </w:r>
    </w:p>
    <w:p w:rsidR="00E23757" w:rsidRPr="00E23757" w:rsidRDefault="00E23757" w:rsidP="00E23757">
      <w:pPr>
        <w:widowControl w:val="0"/>
        <w:pBdr>
          <w:bottom w:val="single" w:sz="4" w:space="1" w:color="00000A"/>
        </w:pBd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Yu Mincho" w:hAnsi="Times New Roman" w:cs="Calibri"/>
          <w:i/>
          <w:iCs/>
          <w:kern w:val="3"/>
          <w:sz w:val="24"/>
          <w:szCs w:val="24"/>
          <w:lang w:eastAsia="ru-RU"/>
        </w:rPr>
      </w:pP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Calibri"/>
          <w:kern w:val="3"/>
        </w:rPr>
      </w:pPr>
      <w:r w:rsidRPr="00E23757">
        <w:rPr>
          <w:rFonts w:ascii="Times New Roman" w:eastAsia="Consolas" w:hAnsi="Times New Roman" w:cs="Calibri"/>
          <w:i/>
          <w:iCs/>
          <w:kern w:val="3"/>
          <w:sz w:val="18"/>
          <w:szCs w:val="18"/>
          <w:lang w:eastAsia="ru-RU"/>
        </w:rPr>
        <w:t>(наименование цели обращения)</w:t>
      </w:r>
    </w:p>
    <w:p w:rsidR="00E23757" w:rsidRPr="00E23757" w:rsidRDefault="00E23757" w:rsidP="00E23757">
      <w:pPr>
        <w:tabs>
          <w:tab w:val="left" w:pos="149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:rsidR="00E23757" w:rsidRPr="00E23757" w:rsidRDefault="00E23757" w:rsidP="00E23757">
      <w:pPr>
        <w:tabs>
          <w:tab w:val="left" w:pos="1496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</w:rPr>
      </w:pP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отказано по следующему основанию:</w:t>
      </w:r>
    </w:p>
    <w:p w:rsidR="00E23757" w:rsidRPr="00E23757" w:rsidRDefault="00E23757" w:rsidP="00E23757">
      <w:pPr>
        <w:tabs>
          <w:tab w:val="left" w:pos="149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:rsidR="00E23757" w:rsidRPr="00E23757" w:rsidRDefault="00E23757" w:rsidP="00E23757">
      <w:pPr>
        <w:widowControl w:val="0"/>
        <w:pBdr>
          <w:bottom w:val="single" w:sz="4" w:space="1" w:color="00000A"/>
        </w:pBd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Yu Mincho" w:hAnsi="Times New Roman" w:cs="Calibri"/>
          <w:i/>
          <w:iCs/>
          <w:kern w:val="3"/>
          <w:sz w:val="24"/>
          <w:szCs w:val="24"/>
          <w:lang w:eastAsia="ru-RU"/>
        </w:rPr>
      </w:pP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Calibri"/>
          <w:kern w:val="3"/>
        </w:rPr>
      </w:pPr>
      <w:r w:rsidRPr="00E23757">
        <w:rPr>
          <w:rFonts w:ascii="Times New Roman" w:eastAsia="Consolas" w:hAnsi="Times New Roman" w:cs="Calibri"/>
          <w:i/>
          <w:iCs/>
          <w:kern w:val="3"/>
          <w:sz w:val="18"/>
          <w:szCs w:val="18"/>
          <w:lang w:eastAsia="ru-RU"/>
        </w:rPr>
        <w:t>(основание для отказа)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Yu Mincho" w:hAnsi="Times New Roman" w:cs="Times New Roman"/>
          <w:color w:val="000000"/>
          <w:kern w:val="3"/>
          <w:sz w:val="24"/>
          <w:szCs w:val="24"/>
          <w:lang w:eastAsia="ru-RU"/>
        </w:rPr>
      </w:pPr>
    </w:p>
    <w:p w:rsidR="00E23757" w:rsidRPr="00E23757" w:rsidRDefault="00E23757" w:rsidP="00E23757">
      <w:pPr>
        <w:tabs>
          <w:tab w:val="left" w:pos="1496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</w:rPr>
      </w:pPr>
      <w:r w:rsidRPr="00E23757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Разъяснение причины:</w:t>
      </w:r>
    </w:p>
    <w:p w:rsidR="00E23757" w:rsidRPr="00E23757" w:rsidRDefault="00E23757" w:rsidP="00E23757">
      <w:pPr>
        <w:widowControl w:val="0"/>
        <w:pBdr>
          <w:bottom w:val="single" w:sz="4" w:space="1" w:color="00000A"/>
        </w:pBd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Yu Mincho" w:hAnsi="Times New Roman" w:cs="Calibri"/>
          <w:i/>
          <w:iCs/>
          <w:kern w:val="3"/>
          <w:sz w:val="24"/>
          <w:szCs w:val="24"/>
          <w:lang w:eastAsia="ru-RU"/>
        </w:rPr>
      </w:pPr>
    </w:p>
    <w:p w:rsidR="00E23757" w:rsidRPr="00E23757" w:rsidRDefault="00E23757" w:rsidP="00E23757">
      <w:pPr>
        <w:tabs>
          <w:tab w:val="left" w:pos="149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ru-RU"/>
        </w:rPr>
      </w:pPr>
    </w:p>
    <w:p w:rsidR="00E23757" w:rsidRPr="00E23757" w:rsidRDefault="00E23757" w:rsidP="00E23757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</w:rPr>
      </w:pPr>
      <w:r w:rsidRPr="00E23757">
        <w:rPr>
          <w:rFonts w:ascii="Times New Roman" w:eastAsia="Calibri" w:hAnsi="Times New Roman" w:cs="Times New Roman"/>
          <w:bCs/>
          <w:kern w:val="3"/>
          <w:sz w:val="24"/>
          <w:szCs w:val="24"/>
          <w:lang w:eastAsia="ru-RU"/>
        </w:rPr>
        <w:t>Дополнительно информируем:</w:t>
      </w:r>
      <w:r w:rsidRPr="00E23757">
        <w:rPr>
          <w:rFonts w:ascii="Times New Roman" w:eastAsia="Calibri" w:hAnsi="Times New Roman" w:cs="Times New Roman"/>
          <w:b/>
          <w:kern w:val="3"/>
          <w:sz w:val="24"/>
          <w:szCs w:val="24"/>
          <w:lang w:eastAsia="ru-RU"/>
        </w:rPr>
        <w:t xml:space="preserve">  </w:t>
      </w:r>
    </w:p>
    <w:p w:rsidR="00E23757" w:rsidRPr="00E23757" w:rsidRDefault="00E23757" w:rsidP="00E23757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:rsidR="00E23757" w:rsidRPr="00E23757" w:rsidRDefault="00E23757" w:rsidP="00E23757">
      <w:pPr>
        <w:widowControl w:val="0"/>
        <w:pBdr>
          <w:bottom w:val="single" w:sz="4" w:space="1" w:color="00000A"/>
        </w:pBd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Yu Mincho" w:hAnsi="Times New Roman" w:cs="Calibri"/>
          <w:i/>
          <w:iCs/>
          <w:kern w:val="3"/>
          <w:sz w:val="24"/>
          <w:szCs w:val="24"/>
          <w:lang w:eastAsia="ru-RU"/>
        </w:rPr>
      </w:pP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Calibri"/>
          <w:kern w:val="3"/>
        </w:rPr>
      </w:pPr>
      <w:r w:rsidRPr="00E23757">
        <w:rPr>
          <w:rFonts w:ascii="Times New Roman" w:eastAsia="Consolas" w:hAnsi="Times New Roman" w:cs="Calibri"/>
          <w:i/>
          <w:iCs/>
          <w:kern w:val="3"/>
          <w:sz w:val="18"/>
          <w:szCs w:val="18"/>
          <w:lang w:eastAsia="ru-RU"/>
        </w:rPr>
        <w:t>(дополнительные сведения, при необходимости)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Yu Mincho" w:hAnsi="Times New Roman" w:cs="Times New Roman"/>
          <w:color w:val="000000"/>
          <w:kern w:val="3"/>
          <w:sz w:val="24"/>
          <w:szCs w:val="24"/>
          <w:lang w:eastAsia="ru-RU"/>
        </w:rPr>
      </w:pP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Yu Mincho" w:hAnsi="Times New Roman" w:cs="Times New Roman"/>
          <w:color w:val="000000"/>
          <w:kern w:val="3"/>
          <w:sz w:val="24"/>
          <w:szCs w:val="24"/>
          <w:lang w:eastAsia="ru-RU"/>
        </w:rPr>
      </w:pPr>
    </w:p>
    <w:tbl>
      <w:tblPr>
        <w:tblW w:w="949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5"/>
        <w:gridCol w:w="282"/>
        <w:gridCol w:w="2268"/>
        <w:gridCol w:w="236"/>
        <w:gridCol w:w="3027"/>
      </w:tblGrid>
      <w:tr w:rsidR="00E23757" w:rsidRPr="00E23757" w:rsidTr="00E23757">
        <w:tc>
          <w:tcPr>
            <w:tcW w:w="3686" w:type="dxa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E23757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/</w:t>
            </w:r>
          </w:p>
        </w:tc>
        <w:tc>
          <w:tcPr>
            <w:tcW w:w="3027" w:type="dxa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</w:tr>
      <w:tr w:rsidR="00E23757" w:rsidRPr="00E23757" w:rsidTr="00E23757">
        <w:tc>
          <w:tcPr>
            <w:tcW w:w="3686" w:type="dxa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E23757">
              <w:rPr>
                <w:rFonts w:ascii="Times New Roman" w:eastAsia="Calibri" w:hAnsi="Times New Roman" w:cs="Times New Roman"/>
                <w:i/>
                <w:iCs/>
                <w:kern w:val="3"/>
                <w:sz w:val="18"/>
                <w:szCs w:val="18"/>
              </w:rPr>
              <w:t>(должностное лицо уполномоченного органа)</w:t>
            </w:r>
          </w:p>
        </w:tc>
        <w:tc>
          <w:tcPr>
            <w:tcW w:w="2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iCs/>
                <w:kern w:val="3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E23757">
              <w:rPr>
                <w:rFonts w:ascii="Times New Roman" w:eastAsia="Calibri" w:hAnsi="Times New Roman" w:cs="Times New Roman"/>
                <w:i/>
                <w:iCs/>
                <w:kern w:val="3"/>
                <w:sz w:val="18"/>
                <w:szCs w:val="18"/>
              </w:rPr>
              <w:t>(подпись)</w:t>
            </w:r>
          </w:p>
        </w:tc>
        <w:tc>
          <w:tcPr>
            <w:tcW w:w="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E23757">
              <w:rPr>
                <w:rFonts w:ascii="Times New Roman" w:eastAsia="Calibri" w:hAnsi="Times New Roman" w:cs="Times New Roman"/>
                <w:i/>
                <w:iCs/>
                <w:kern w:val="3"/>
                <w:sz w:val="18"/>
                <w:szCs w:val="18"/>
              </w:rPr>
              <w:t>(фамилия и инициалы)</w:t>
            </w:r>
          </w:p>
        </w:tc>
      </w:tr>
      <w:tr w:rsidR="00E23757" w:rsidRPr="00E23757" w:rsidTr="00E23757"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iCs/>
                <w:kern w:val="3"/>
                <w:sz w:val="18"/>
                <w:szCs w:val="18"/>
              </w:rPr>
            </w:pPr>
          </w:p>
        </w:tc>
        <w:tc>
          <w:tcPr>
            <w:tcW w:w="2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iCs/>
                <w:kern w:val="3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iCs/>
                <w:kern w:val="3"/>
                <w:sz w:val="18"/>
                <w:szCs w:val="18"/>
              </w:rPr>
            </w:pPr>
          </w:p>
        </w:tc>
        <w:tc>
          <w:tcPr>
            <w:tcW w:w="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027" w:type="dxa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</w:rPr>
            </w:pPr>
          </w:p>
        </w:tc>
      </w:tr>
      <w:tr w:rsidR="00E23757" w:rsidRPr="00E23757" w:rsidTr="00E23757"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iCs/>
                <w:kern w:val="3"/>
                <w:sz w:val="18"/>
                <w:szCs w:val="18"/>
              </w:rPr>
            </w:pPr>
          </w:p>
        </w:tc>
        <w:tc>
          <w:tcPr>
            <w:tcW w:w="2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iCs/>
                <w:kern w:val="3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iCs/>
                <w:kern w:val="3"/>
                <w:sz w:val="18"/>
                <w:szCs w:val="18"/>
              </w:rPr>
            </w:pPr>
          </w:p>
        </w:tc>
        <w:tc>
          <w:tcPr>
            <w:tcW w:w="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E23757">
              <w:rPr>
                <w:rFonts w:ascii="Times New Roman" w:eastAsia="Calibri" w:hAnsi="Times New Roman" w:cs="Times New Roman"/>
                <w:bCs/>
                <w:i/>
                <w:iCs/>
                <w:kern w:val="3"/>
                <w:sz w:val="18"/>
                <w:szCs w:val="18"/>
              </w:rPr>
              <w:t>(дата)</w:t>
            </w:r>
          </w:p>
        </w:tc>
      </w:tr>
    </w:tbl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Yu Mincho" w:hAnsi="Times New Roman" w:cs="Times New Roman"/>
          <w:color w:val="000000"/>
          <w:kern w:val="3"/>
          <w:sz w:val="24"/>
          <w:szCs w:val="24"/>
          <w:lang w:val="en-US" w:eastAsia="ru-RU"/>
        </w:rPr>
      </w:pP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Yu Mincho" w:hAnsi="Calibri" w:cs="Calibri"/>
          <w:kern w:val="3"/>
          <w:lang w:eastAsia="ru-RU"/>
        </w:rPr>
      </w:pPr>
    </w:p>
    <w:p w:rsidR="00E23757" w:rsidRPr="003D30FD" w:rsidRDefault="00E23757" w:rsidP="00E23757">
      <w:pPr>
        <w:pageBreakBefore/>
        <w:widowControl w:val="0"/>
        <w:suppressAutoHyphens/>
        <w:autoSpaceDN w:val="0"/>
        <w:spacing w:after="0" w:line="240" w:lineRule="auto"/>
        <w:ind w:left="5670"/>
        <w:jc w:val="right"/>
        <w:textAlignment w:val="baseline"/>
        <w:outlineLvl w:val="1"/>
        <w:rPr>
          <w:rFonts w:ascii="Calibri" w:eastAsia="SimSun" w:hAnsi="Calibri" w:cs="Calibri"/>
          <w:kern w:val="3"/>
          <w:sz w:val="24"/>
          <w:szCs w:val="24"/>
        </w:rPr>
      </w:pPr>
      <w:bookmarkStart w:id="70" w:name="Bookmark58"/>
      <w:bookmarkStart w:id="71" w:name="_Toc209965243"/>
      <w:r w:rsidRPr="003D30FD">
        <w:rPr>
          <w:rFonts w:ascii="Times New Roman" w:eastAsia="Yu Gothic" w:hAnsi="Times New Roman" w:cs="Times New Roman"/>
          <w:kern w:val="3"/>
          <w:sz w:val="24"/>
          <w:szCs w:val="24"/>
          <w:lang w:eastAsia="ru-RU"/>
        </w:rPr>
        <w:lastRenderedPageBreak/>
        <w:t>Приложение 3</w:t>
      </w:r>
      <w:bookmarkEnd w:id="70"/>
    </w:p>
    <w:bookmarkEnd w:id="71"/>
    <w:p w:rsidR="00E23757" w:rsidRPr="003D30FD" w:rsidRDefault="00E23757" w:rsidP="00E23757">
      <w:pPr>
        <w:widowControl w:val="0"/>
        <w:suppressAutoHyphens/>
        <w:autoSpaceDN w:val="0"/>
        <w:spacing w:after="0" w:line="240" w:lineRule="auto"/>
        <w:ind w:left="5670"/>
        <w:jc w:val="right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3D30FD">
        <w:rPr>
          <w:rFonts w:ascii="Times New Roman" w:eastAsia="Yu Gothic" w:hAnsi="Times New Roman" w:cs="Times New Roman"/>
          <w:kern w:val="3"/>
          <w:sz w:val="24"/>
          <w:szCs w:val="24"/>
          <w:lang w:eastAsia="ru-RU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E23757" w:rsidRPr="003D30FD" w:rsidRDefault="00E23757" w:rsidP="00E23757">
      <w:pPr>
        <w:widowControl w:val="0"/>
        <w:suppressAutoHyphens/>
        <w:autoSpaceDN w:val="0"/>
        <w:spacing w:after="0" w:line="240" w:lineRule="auto"/>
        <w:ind w:left="5670"/>
        <w:jc w:val="right"/>
        <w:textAlignment w:val="baseline"/>
        <w:rPr>
          <w:rFonts w:ascii="Times New Roman" w:eastAsia="Yu Gothic" w:hAnsi="Times New Roman" w:cs="Times New Roman"/>
          <w:kern w:val="3"/>
          <w:sz w:val="24"/>
          <w:szCs w:val="24"/>
          <w:lang w:eastAsia="ru-RU"/>
        </w:rPr>
      </w:pPr>
    </w:p>
    <w:p w:rsidR="00E23757" w:rsidRPr="003D30FD" w:rsidRDefault="00E23757" w:rsidP="00E2375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3D30FD">
        <w:rPr>
          <w:rFonts w:ascii="Times New Roman" w:eastAsia="Yu Gothic" w:hAnsi="Times New Roman" w:cs="Times New Roman"/>
          <w:b/>
          <w:bCs/>
          <w:kern w:val="3"/>
          <w:sz w:val="24"/>
          <w:szCs w:val="24"/>
          <w:lang w:eastAsia="ru-RU"/>
        </w:rPr>
        <w:t>Форма документа</w:t>
      </w:r>
    </w:p>
    <w:p w:rsidR="00E23757" w:rsidRPr="003D30FD" w:rsidRDefault="00E23757" w:rsidP="00E2375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3D30FD">
        <w:rPr>
          <w:rFonts w:ascii="Times New Roman" w:eastAsia="Yu Gothic" w:hAnsi="Times New Roman" w:cs="Times New Roman"/>
          <w:b/>
          <w:bCs/>
          <w:kern w:val="3"/>
          <w:sz w:val="24"/>
          <w:szCs w:val="24"/>
          <w:lang w:eastAsia="ru-RU"/>
        </w:rPr>
        <w:t>«Решение (уведомление) об отказе в приеме документов,</w:t>
      </w:r>
    </w:p>
    <w:p w:rsidR="00E23757" w:rsidRPr="003D30FD" w:rsidRDefault="00E23757" w:rsidP="00E2375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3D30FD">
        <w:rPr>
          <w:rFonts w:ascii="Times New Roman" w:eastAsia="Yu Gothic" w:hAnsi="Times New Roman" w:cs="Times New Roman"/>
          <w:b/>
          <w:bCs/>
          <w:kern w:val="3"/>
          <w:sz w:val="24"/>
          <w:szCs w:val="24"/>
          <w:lang w:eastAsia="ru-RU"/>
        </w:rPr>
        <w:t>необходимых для предоставления муниципальной услуги»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ind w:left="5670"/>
        <w:jc w:val="both"/>
        <w:textAlignment w:val="baseline"/>
        <w:rPr>
          <w:rFonts w:ascii="Times New Roman" w:eastAsia="Yu Gothic" w:hAnsi="Times New Roman" w:cs="Times New Roman"/>
          <w:kern w:val="3"/>
          <w:sz w:val="28"/>
          <w:szCs w:val="28"/>
          <w:lang w:eastAsia="ru-RU"/>
        </w:rPr>
      </w:pP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Calibri"/>
          <w:kern w:val="3"/>
        </w:rPr>
      </w:pPr>
      <w:r w:rsidRPr="00E23757">
        <w:rPr>
          <w:rFonts w:ascii="Times New Roman" w:eastAsia="Consolas" w:hAnsi="Times New Roman" w:cs="Times New Roman"/>
          <w:b/>
          <w:bCs/>
          <w:kern w:val="3"/>
          <w:sz w:val="32"/>
          <w:szCs w:val="32"/>
          <w:lang w:eastAsia="ru-RU"/>
        </w:rPr>
        <w:t>Решение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Calibri"/>
          <w:kern w:val="3"/>
        </w:rPr>
      </w:pPr>
      <w:r w:rsidRPr="00E23757">
        <w:rPr>
          <w:rFonts w:ascii="Times New Roman" w:eastAsia="Consolas" w:hAnsi="Times New Roman" w:cs="Times New Roman"/>
          <w:kern w:val="3"/>
          <w:sz w:val="32"/>
          <w:szCs w:val="32"/>
          <w:lang w:eastAsia="ru-RU"/>
        </w:rPr>
        <w:t>(уведомление)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Yu Gothic" w:hAnsi="Times New Roman" w:cs="Times New Roman"/>
          <w:i/>
          <w:iCs/>
          <w:kern w:val="3"/>
          <w:sz w:val="28"/>
          <w:szCs w:val="28"/>
          <w:lang w:eastAsia="ru-RU"/>
        </w:rPr>
      </w:pP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Calibri"/>
          <w:kern w:val="3"/>
        </w:rPr>
      </w:pPr>
      <w:r w:rsidRPr="00E23757">
        <w:rPr>
          <w:rFonts w:ascii="Times New Roman" w:eastAsia="Consolas" w:hAnsi="Times New Roman" w:cs="Times New Roman"/>
          <w:b/>
          <w:bCs/>
          <w:kern w:val="3"/>
          <w:sz w:val="24"/>
          <w:szCs w:val="24"/>
          <w:lang w:eastAsia="ru-RU"/>
        </w:rPr>
        <w:t>об отказе в приеме документов,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Calibri"/>
          <w:kern w:val="3"/>
        </w:rPr>
      </w:pPr>
      <w:r w:rsidRPr="00E23757">
        <w:rPr>
          <w:rFonts w:ascii="Times New Roman" w:eastAsia="Consolas" w:hAnsi="Times New Roman" w:cs="Times New Roman"/>
          <w:b/>
          <w:bCs/>
          <w:kern w:val="3"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E23757" w:rsidRPr="00E23757" w:rsidRDefault="00E23757" w:rsidP="00E2375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</w:p>
    <w:p w:rsidR="00E23757" w:rsidRPr="00E23757" w:rsidRDefault="00E23757" w:rsidP="00E23757">
      <w:pPr>
        <w:widowControl w:val="0"/>
        <w:pBdr>
          <w:bottom w:val="single" w:sz="4" w:space="1" w:color="00000A"/>
        </w:pBd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Yu Gothic" w:hAnsi="Times New Roman" w:cs="Times New Roman"/>
          <w:i/>
          <w:iCs/>
          <w:kern w:val="3"/>
          <w:sz w:val="18"/>
          <w:szCs w:val="18"/>
          <w:lang w:eastAsia="ru-RU"/>
        </w:rPr>
      </w:pP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Calibri"/>
          <w:kern w:val="3"/>
        </w:rPr>
      </w:pPr>
      <w:r w:rsidRPr="00E23757">
        <w:rPr>
          <w:rFonts w:ascii="Times New Roman" w:eastAsia="Consolas" w:hAnsi="Times New Roman" w:cs="Times New Roman"/>
          <w:i/>
          <w:iCs/>
          <w:kern w:val="3"/>
          <w:sz w:val="18"/>
          <w:szCs w:val="18"/>
          <w:lang w:eastAsia="ru-RU"/>
        </w:rPr>
        <w:t>(фамилия, имя, отчество получателя услуги)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onsolas" w:hAnsi="Times New Roman" w:cs="Times New Roman"/>
          <w:kern w:val="3"/>
          <w:sz w:val="28"/>
          <w:szCs w:val="28"/>
          <w:lang w:eastAsia="ru-RU"/>
        </w:rPr>
      </w:pP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</w:rPr>
      </w:pPr>
      <w:r w:rsidRPr="00E23757">
        <w:rPr>
          <w:rFonts w:ascii="Times New Roman" w:eastAsia="Consolas" w:hAnsi="Times New Roman" w:cs="Times New Roman"/>
          <w:kern w:val="3"/>
          <w:sz w:val="24"/>
          <w:szCs w:val="24"/>
          <w:lang w:eastAsia="ru-RU"/>
        </w:rPr>
        <w:t>по ранее поданному Вами заявлению №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onsolas" w:hAnsi="Times New Roman" w:cs="Times New Roman"/>
          <w:kern w:val="3"/>
          <w:sz w:val="28"/>
          <w:szCs w:val="28"/>
          <w:lang w:eastAsia="ru-RU"/>
        </w:rPr>
      </w:pPr>
    </w:p>
    <w:p w:rsidR="00E23757" w:rsidRPr="00E23757" w:rsidRDefault="00E23757" w:rsidP="00E23757">
      <w:pPr>
        <w:widowControl w:val="0"/>
        <w:pBdr>
          <w:bottom w:val="single" w:sz="4" w:space="1" w:color="00000A"/>
        </w:pBd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Yu Gothic" w:hAnsi="Times New Roman" w:cs="Times New Roman"/>
          <w:i/>
          <w:iCs/>
          <w:kern w:val="3"/>
          <w:sz w:val="28"/>
          <w:szCs w:val="28"/>
          <w:lang w:eastAsia="ru-RU"/>
        </w:rPr>
      </w:pP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Calibri"/>
          <w:kern w:val="3"/>
        </w:rPr>
      </w:pPr>
      <w:r w:rsidRPr="00E23757">
        <w:rPr>
          <w:rFonts w:ascii="Times New Roman" w:eastAsia="Consolas" w:hAnsi="Times New Roman" w:cs="Times New Roman"/>
          <w:i/>
          <w:iCs/>
          <w:kern w:val="3"/>
          <w:sz w:val="18"/>
          <w:szCs w:val="18"/>
          <w:lang w:eastAsia="ru-RU"/>
        </w:rPr>
        <w:t>(номер заявления/обращения)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onsolas" w:hAnsi="Times New Roman" w:cs="Times New Roman"/>
          <w:kern w:val="3"/>
          <w:sz w:val="28"/>
          <w:szCs w:val="28"/>
          <w:lang w:eastAsia="ru-RU"/>
        </w:rPr>
      </w:pP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</w:rPr>
      </w:pPr>
      <w:r w:rsidRPr="00E23757">
        <w:rPr>
          <w:rFonts w:ascii="Times New Roman" w:eastAsia="Consolas" w:hAnsi="Times New Roman" w:cs="Times New Roman"/>
          <w:kern w:val="3"/>
          <w:sz w:val="24"/>
          <w:szCs w:val="24"/>
          <w:lang w:eastAsia="ru-RU"/>
        </w:rPr>
        <w:t>в целях получения муниципальной услуги:</w:t>
      </w: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onsolas" w:hAnsi="Times New Roman" w:cs="Times New Roman"/>
          <w:kern w:val="3"/>
          <w:sz w:val="28"/>
          <w:szCs w:val="28"/>
          <w:lang w:eastAsia="ru-RU"/>
        </w:rPr>
      </w:pPr>
    </w:p>
    <w:p w:rsidR="00E23757" w:rsidRPr="00E23757" w:rsidRDefault="00E23757" w:rsidP="00E23757">
      <w:pPr>
        <w:widowControl w:val="0"/>
        <w:pBdr>
          <w:bottom w:val="single" w:sz="4" w:space="1" w:color="00000A"/>
        </w:pBd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Yu Gothic" w:hAnsi="Times New Roman" w:cs="Times New Roman"/>
          <w:i/>
          <w:iCs/>
          <w:kern w:val="3"/>
          <w:sz w:val="28"/>
          <w:szCs w:val="28"/>
          <w:lang w:eastAsia="ru-RU"/>
        </w:rPr>
      </w:pP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Calibri"/>
          <w:kern w:val="3"/>
        </w:rPr>
      </w:pPr>
      <w:r w:rsidRPr="00E23757">
        <w:rPr>
          <w:rFonts w:ascii="Times New Roman" w:eastAsia="Consolas" w:hAnsi="Times New Roman" w:cs="Times New Roman"/>
          <w:i/>
          <w:iCs/>
          <w:kern w:val="3"/>
          <w:sz w:val="18"/>
          <w:szCs w:val="18"/>
          <w:lang w:eastAsia="ru-RU"/>
        </w:rPr>
        <w:t>(наименование муниципальной услуги)</w:t>
      </w:r>
    </w:p>
    <w:p w:rsidR="00E23757" w:rsidRPr="00E23757" w:rsidRDefault="00E23757" w:rsidP="00E23757">
      <w:pPr>
        <w:widowControl w:val="0"/>
        <w:pBdr>
          <w:bottom w:val="single" w:sz="4" w:space="1" w:color="00000A"/>
        </w:pBd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Yu Gothic" w:hAnsi="Times New Roman" w:cs="Times New Roman"/>
          <w:i/>
          <w:iCs/>
          <w:kern w:val="3"/>
          <w:sz w:val="28"/>
          <w:szCs w:val="28"/>
          <w:lang w:eastAsia="ru-RU"/>
        </w:rPr>
      </w:pP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Calibri"/>
          <w:kern w:val="3"/>
        </w:rPr>
      </w:pPr>
      <w:r w:rsidRPr="00E23757">
        <w:rPr>
          <w:rFonts w:ascii="Times New Roman" w:eastAsia="Consolas" w:hAnsi="Times New Roman" w:cs="Times New Roman"/>
          <w:i/>
          <w:iCs/>
          <w:kern w:val="3"/>
          <w:sz w:val="18"/>
          <w:szCs w:val="18"/>
          <w:lang w:eastAsia="ru-RU"/>
        </w:rPr>
        <w:t>(наименование цели обращения)</w:t>
      </w:r>
    </w:p>
    <w:p w:rsidR="00E23757" w:rsidRPr="00E23757" w:rsidRDefault="00E23757" w:rsidP="00E23757">
      <w:pPr>
        <w:tabs>
          <w:tab w:val="left" w:pos="149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</w:p>
    <w:p w:rsidR="00E23757" w:rsidRPr="00E23757" w:rsidRDefault="00E23757" w:rsidP="00E23757">
      <w:pPr>
        <w:tabs>
          <w:tab w:val="left" w:pos="1496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</w:rPr>
      </w:pPr>
      <w:r w:rsidRPr="00E23757">
        <w:rPr>
          <w:rFonts w:ascii="Times New Roman" w:eastAsia="Calibri" w:hAnsi="Times New Roman" w:cs="Times New Roman"/>
          <w:kern w:val="3"/>
          <w:sz w:val="24"/>
          <w:szCs w:val="24"/>
        </w:rPr>
        <w:t>отказано по следующему основанию:</w:t>
      </w:r>
    </w:p>
    <w:p w:rsidR="00E23757" w:rsidRPr="00E23757" w:rsidRDefault="00E23757" w:rsidP="00E23757">
      <w:pPr>
        <w:tabs>
          <w:tab w:val="left" w:pos="149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</w:p>
    <w:p w:rsidR="00E23757" w:rsidRPr="00E23757" w:rsidRDefault="00E23757" w:rsidP="00E23757">
      <w:pPr>
        <w:widowControl w:val="0"/>
        <w:pBdr>
          <w:bottom w:val="single" w:sz="4" w:space="1" w:color="00000A"/>
        </w:pBd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Yu Gothic" w:hAnsi="Times New Roman" w:cs="Times New Roman"/>
          <w:i/>
          <w:iCs/>
          <w:kern w:val="3"/>
          <w:sz w:val="28"/>
          <w:szCs w:val="28"/>
          <w:lang w:eastAsia="ru-RU"/>
        </w:rPr>
      </w:pP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Calibri"/>
          <w:kern w:val="3"/>
        </w:rPr>
      </w:pPr>
      <w:r w:rsidRPr="00E23757">
        <w:rPr>
          <w:rFonts w:ascii="Times New Roman" w:eastAsia="Consolas" w:hAnsi="Times New Roman" w:cs="Times New Roman"/>
          <w:i/>
          <w:iCs/>
          <w:kern w:val="3"/>
          <w:sz w:val="18"/>
          <w:szCs w:val="18"/>
          <w:lang w:eastAsia="ru-RU"/>
        </w:rPr>
        <w:t>(основание для отказа)</w:t>
      </w:r>
    </w:p>
    <w:p w:rsidR="00E23757" w:rsidRPr="00E23757" w:rsidRDefault="00E23757" w:rsidP="00E23757">
      <w:pPr>
        <w:tabs>
          <w:tab w:val="left" w:pos="1496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</w:rPr>
      </w:pPr>
      <w:r w:rsidRPr="00E23757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Разъяснение причины:</w:t>
      </w:r>
    </w:p>
    <w:p w:rsidR="00E23757" w:rsidRPr="00E23757" w:rsidRDefault="00E23757" w:rsidP="00E23757">
      <w:pPr>
        <w:widowControl w:val="0"/>
        <w:pBdr>
          <w:bottom w:val="single" w:sz="4" w:space="1" w:color="00000A"/>
        </w:pBd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Yu Gothic" w:hAnsi="Times New Roman" w:cs="Times New Roman"/>
          <w:i/>
          <w:iCs/>
          <w:kern w:val="3"/>
          <w:sz w:val="28"/>
          <w:szCs w:val="28"/>
          <w:lang w:eastAsia="ru-RU"/>
        </w:rPr>
      </w:pPr>
    </w:p>
    <w:p w:rsidR="00E23757" w:rsidRPr="00E23757" w:rsidRDefault="00E23757" w:rsidP="00E23757">
      <w:pPr>
        <w:tabs>
          <w:tab w:val="left" w:pos="149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</w:p>
    <w:p w:rsidR="00E23757" w:rsidRPr="00E23757" w:rsidRDefault="00E23757" w:rsidP="00E23757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</w:rPr>
      </w:pPr>
      <w:r w:rsidRPr="00E23757">
        <w:rPr>
          <w:rFonts w:ascii="Times New Roman" w:eastAsia="Calibri" w:hAnsi="Times New Roman" w:cs="Times New Roman"/>
          <w:bCs/>
          <w:kern w:val="3"/>
          <w:sz w:val="24"/>
          <w:szCs w:val="24"/>
          <w:lang w:eastAsia="ru-RU"/>
        </w:rPr>
        <w:t>Дополнительно информируем:</w:t>
      </w:r>
      <w:r w:rsidRPr="00E23757">
        <w:rPr>
          <w:rFonts w:ascii="Times New Roman" w:eastAsia="Calibri" w:hAnsi="Times New Roman" w:cs="Times New Roman"/>
          <w:b/>
          <w:kern w:val="3"/>
          <w:sz w:val="24"/>
          <w:szCs w:val="24"/>
          <w:lang w:eastAsia="ru-RU"/>
        </w:rPr>
        <w:t xml:space="preserve">  </w:t>
      </w:r>
    </w:p>
    <w:p w:rsidR="00E23757" w:rsidRPr="00E23757" w:rsidRDefault="00E23757" w:rsidP="00E23757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</w:p>
    <w:p w:rsidR="00E23757" w:rsidRPr="00E23757" w:rsidRDefault="00E23757" w:rsidP="00E23757">
      <w:pPr>
        <w:widowControl w:val="0"/>
        <w:pBdr>
          <w:bottom w:val="single" w:sz="4" w:space="1" w:color="00000A"/>
        </w:pBd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Yu Gothic" w:hAnsi="Times New Roman" w:cs="Times New Roman"/>
          <w:i/>
          <w:iCs/>
          <w:kern w:val="3"/>
          <w:sz w:val="28"/>
          <w:szCs w:val="28"/>
          <w:lang w:eastAsia="ru-RU"/>
        </w:rPr>
      </w:pPr>
    </w:p>
    <w:p w:rsidR="00E23757" w:rsidRPr="00E23757" w:rsidRDefault="00E23757" w:rsidP="00E2375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Calibri"/>
          <w:kern w:val="3"/>
        </w:rPr>
      </w:pPr>
      <w:r w:rsidRPr="00E23757">
        <w:rPr>
          <w:rFonts w:ascii="Times New Roman" w:eastAsia="Consolas" w:hAnsi="Times New Roman" w:cs="Times New Roman"/>
          <w:i/>
          <w:iCs/>
          <w:kern w:val="3"/>
          <w:sz w:val="18"/>
          <w:szCs w:val="18"/>
          <w:lang w:eastAsia="ru-RU"/>
        </w:rPr>
        <w:t>(дополнительные сведения, при необходимости)</w:t>
      </w:r>
    </w:p>
    <w:p w:rsidR="00E23757" w:rsidRPr="00E23757" w:rsidRDefault="00E23757" w:rsidP="00E23757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</w:p>
    <w:tbl>
      <w:tblPr>
        <w:tblW w:w="935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5"/>
        <w:gridCol w:w="282"/>
        <w:gridCol w:w="2268"/>
        <w:gridCol w:w="236"/>
        <w:gridCol w:w="2885"/>
      </w:tblGrid>
      <w:tr w:rsidR="00E23757" w:rsidRPr="00E23757" w:rsidTr="00E23757">
        <w:tc>
          <w:tcPr>
            <w:tcW w:w="3685" w:type="dxa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2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E23757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/</w:t>
            </w:r>
          </w:p>
        </w:tc>
        <w:tc>
          <w:tcPr>
            <w:tcW w:w="2885" w:type="dxa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</w:pPr>
          </w:p>
        </w:tc>
      </w:tr>
      <w:tr w:rsidR="00E23757" w:rsidRPr="00E23757" w:rsidTr="00E23757">
        <w:tc>
          <w:tcPr>
            <w:tcW w:w="3685" w:type="dxa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E23757">
              <w:rPr>
                <w:rFonts w:ascii="Times New Roman" w:eastAsia="Calibri" w:hAnsi="Times New Roman" w:cs="Times New Roman"/>
                <w:i/>
                <w:iCs/>
                <w:kern w:val="3"/>
                <w:sz w:val="18"/>
                <w:szCs w:val="18"/>
              </w:rPr>
              <w:t>(должностное лицо уполномоченного органа)</w:t>
            </w:r>
          </w:p>
        </w:tc>
        <w:tc>
          <w:tcPr>
            <w:tcW w:w="2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iCs/>
                <w:kern w:val="3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E23757">
              <w:rPr>
                <w:rFonts w:ascii="Times New Roman" w:eastAsia="Calibri" w:hAnsi="Times New Roman" w:cs="Times New Roman"/>
                <w:i/>
                <w:iCs/>
                <w:kern w:val="3"/>
                <w:sz w:val="18"/>
                <w:szCs w:val="18"/>
              </w:rPr>
              <w:t>(подпись)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2885" w:type="dxa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E23757">
              <w:rPr>
                <w:rFonts w:ascii="Times New Roman" w:eastAsia="Calibri" w:hAnsi="Times New Roman" w:cs="Times New Roman"/>
                <w:i/>
                <w:iCs/>
                <w:kern w:val="3"/>
                <w:sz w:val="18"/>
                <w:szCs w:val="18"/>
              </w:rPr>
              <w:t>(фамилия и инициалы)</w:t>
            </w:r>
          </w:p>
        </w:tc>
      </w:tr>
      <w:tr w:rsidR="00E23757" w:rsidRPr="00E23757" w:rsidTr="00E23757"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iCs/>
                <w:kern w:val="3"/>
                <w:sz w:val="28"/>
                <w:szCs w:val="28"/>
              </w:rPr>
            </w:pPr>
          </w:p>
        </w:tc>
        <w:tc>
          <w:tcPr>
            <w:tcW w:w="2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iCs/>
                <w:kern w:val="3"/>
                <w:sz w:val="28"/>
                <w:szCs w:val="28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iCs/>
                <w:kern w:val="3"/>
                <w:sz w:val="28"/>
                <w:szCs w:val="28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2885" w:type="dxa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8"/>
                <w:szCs w:val="28"/>
              </w:rPr>
            </w:pPr>
          </w:p>
        </w:tc>
      </w:tr>
      <w:tr w:rsidR="00E23757" w:rsidRPr="00E23757" w:rsidTr="00E23757"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iCs/>
                <w:kern w:val="3"/>
                <w:sz w:val="18"/>
                <w:szCs w:val="18"/>
              </w:rPr>
            </w:pPr>
          </w:p>
        </w:tc>
        <w:tc>
          <w:tcPr>
            <w:tcW w:w="2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iCs/>
                <w:kern w:val="3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iCs/>
                <w:kern w:val="3"/>
                <w:sz w:val="18"/>
                <w:szCs w:val="18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2885" w:type="dxa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757" w:rsidRPr="00E23757" w:rsidRDefault="00E23757" w:rsidP="00E237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E23757">
              <w:rPr>
                <w:rFonts w:ascii="Times New Roman" w:eastAsia="Calibri" w:hAnsi="Times New Roman" w:cs="Times New Roman"/>
                <w:bCs/>
                <w:i/>
                <w:iCs/>
                <w:kern w:val="3"/>
                <w:sz w:val="18"/>
                <w:szCs w:val="18"/>
              </w:rPr>
              <w:t>(дата)</w:t>
            </w:r>
          </w:p>
        </w:tc>
      </w:tr>
    </w:tbl>
    <w:p w:rsidR="00E23757" w:rsidRPr="00E23757" w:rsidRDefault="00E23757" w:rsidP="00E23757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</w:p>
    <w:p w:rsidR="00376CD1" w:rsidRPr="00F22827" w:rsidRDefault="00376CD1" w:rsidP="00E95C3C">
      <w:pPr>
        <w:suppressAutoHyphens/>
        <w:autoSpaceDN w:val="0"/>
        <w:jc w:val="right"/>
        <w:textAlignment w:val="baseline"/>
        <w:rPr>
          <w:rFonts w:ascii="Times New Roman" w:eastAsia="Times New Roman" w:hAnsi="Times New Roman" w:cs="Times New Roman"/>
          <w:kern w:val="3"/>
          <w:lang w:eastAsia="ru-RU"/>
        </w:rPr>
      </w:pPr>
    </w:p>
    <w:sectPr w:rsidR="00376CD1" w:rsidRPr="00F22827" w:rsidSect="00574DAC">
      <w:headerReference w:type="even" r:id="rId19"/>
      <w:headerReference w:type="default" r:id="rId20"/>
      <w:footerReference w:type="even" r:id="rId21"/>
      <w:headerReference w:type="first" r:id="rId22"/>
      <w:pgSz w:w="11906" w:h="16838"/>
      <w:pgMar w:top="993" w:right="851" w:bottom="993" w:left="1701" w:header="0" w:footer="0" w:gutter="0"/>
      <w:cols w:space="720"/>
      <w:formProt w:val="0"/>
      <w:titlePg/>
      <w:docGrid w:linePitch="360" w:charSpace="286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367" w:rsidRDefault="00CA4367">
      <w:pPr>
        <w:spacing w:after="0" w:line="240" w:lineRule="auto"/>
      </w:pPr>
      <w:r>
        <w:separator/>
      </w:r>
    </w:p>
  </w:endnote>
  <w:endnote w:type="continuationSeparator" w:id="0">
    <w:p w:rsidR="00CA4367" w:rsidRDefault="00CA4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-BoldMT">
    <w:altName w:val="Times New Roman"/>
    <w:charset w:val="00"/>
    <w:family w:val="roman"/>
    <w:pitch w:val="variable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Mincho">
    <w:charset w:val="00"/>
    <w:family w:val="auto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7"/>
      </w:rPr>
      <w:id w:val="1370883708"/>
      <w:docPartObj>
        <w:docPartGallery w:val="Page Numbers (Bottom of Page)"/>
        <w:docPartUnique/>
      </w:docPartObj>
    </w:sdtPr>
    <w:sdtEndPr>
      <w:rPr>
        <w:rStyle w:val="af7"/>
      </w:rPr>
    </w:sdtEndPr>
    <w:sdtContent>
      <w:p w:rsidR="003721F3" w:rsidRDefault="003721F3" w:rsidP="00DB3807">
        <w:pPr>
          <w:pStyle w:val="af1"/>
          <w:framePr w:wrap="none" w:vAnchor="text" w:hAnchor="margin" w:xAlign="center" w:y="1"/>
          <w:rPr>
            <w:rStyle w:val="af7"/>
          </w:rPr>
        </w:pPr>
        <w:r>
          <w:rPr>
            <w:rStyle w:val="af7"/>
          </w:rPr>
          <w:fldChar w:fldCharType="begin"/>
        </w:r>
        <w:r>
          <w:rPr>
            <w:rStyle w:val="af7"/>
          </w:rPr>
          <w:instrText xml:space="preserve"> PAGE </w:instrText>
        </w:r>
        <w:r>
          <w:rPr>
            <w:rStyle w:val="af7"/>
          </w:rPr>
          <w:fldChar w:fldCharType="end"/>
        </w:r>
      </w:p>
    </w:sdtContent>
  </w:sdt>
  <w:p w:rsidR="003721F3" w:rsidRDefault="003721F3">
    <w:pPr>
      <w:pStyle w:val="af1"/>
    </w:pPr>
  </w:p>
  <w:p w:rsidR="003721F3" w:rsidRDefault="003721F3"/>
  <w:p w:rsidR="003721F3" w:rsidRDefault="003721F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367" w:rsidRDefault="00CA4367">
      <w:pPr>
        <w:spacing w:after="0" w:line="240" w:lineRule="auto"/>
      </w:pPr>
      <w:r>
        <w:separator/>
      </w:r>
    </w:p>
  </w:footnote>
  <w:footnote w:type="continuationSeparator" w:id="0">
    <w:p w:rsidR="00CA4367" w:rsidRDefault="00CA4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7"/>
      </w:rPr>
      <w:id w:val="148946937"/>
      <w:docPartObj>
        <w:docPartGallery w:val="Page Numbers (Top of Page)"/>
        <w:docPartUnique/>
      </w:docPartObj>
    </w:sdtPr>
    <w:sdtEndPr>
      <w:rPr>
        <w:rStyle w:val="af7"/>
      </w:rPr>
    </w:sdtEndPr>
    <w:sdtContent>
      <w:p w:rsidR="003721F3" w:rsidRDefault="003721F3" w:rsidP="00DB3807">
        <w:pPr>
          <w:pStyle w:val="ac"/>
          <w:framePr w:wrap="none" w:vAnchor="text" w:hAnchor="margin" w:xAlign="center" w:y="1"/>
          <w:rPr>
            <w:rStyle w:val="af7"/>
          </w:rPr>
        </w:pPr>
        <w:r>
          <w:rPr>
            <w:rStyle w:val="af7"/>
          </w:rPr>
          <w:fldChar w:fldCharType="begin"/>
        </w:r>
        <w:r>
          <w:rPr>
            <w:rStyle w:val="af7"/>
          </w:rPr>
          <w:instrText xml:space="preserve"> PAGE </w:instrText>
        </w:r>
        <w:r>
          <w:rPr>
            <w:rStyle w:val="af7"/>
          </w:rPr>
          <w:fldChar w:fldCharType="end"/>
        </w:r>
      </w:p>
    </w:sdtContent>
  </w:sdt>
  <w:p w:rsidR="003721F3" w:rsidRDefault="003721F3">
    <w:pPr>
      <w:pStyle w:val="ac"/>
    </w:pPr>
  </w:p>
  <w:p w:rsidR="003721F3" w:rsidRDefault="003721F3"/>
  <w:p w:rsidR="003721F3" w:rsidRDefault="003721F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1F3" w:rsidRDefault="003721F3">
    <w:pPr>
      <w:pStyle w:val="ac"/>
    </w:pPr>
  </w:p>
  <w:sdt>
    <w:sdtPr>
      <w:rPr>
        <w:rStyle w:val="af7"/>
        <w:rFonts w:ascii="Times New Roman" w:hAnsi="Times New Roman" w:cs="Times New Roman"/>
      </w:rPr>
      <w:id w:val="370267929"/>
      <w:docPartObj>
        <w:docPartGallery w:val="Page Numbers (Top of Page)"/>
        <w:docPartUnique/>
      </w:docPartObj>
    </w:sdtPr>
    <w:sdtEndPr>
      <w:rPr>
        <w:rStyle w:val="af7"/>
      </w:rPr>
    </w:sdtEndPr>
    <w:sdtContent>
      <w:p w:rsidR="003721F3" w:rsidRPr="00D10C5C" w:rsidRDefault="003721F3" w:rsidP="00DB3807">
        <w:pPr>
          <w:pStyle w:val="ac"/>
          <w:framePr w:wrap="none" w:vAnchor="text" w:hAnchor="page" w:x="5896" w:y="257"/>
          <w:rPr>
            <w:rStyle w:val="af7"/>
            <w:rFonts w:ascii="Times New Roman" w:hAnsi="Times New Roman" w:cs="Times New Roman"/>
          </w:rPr>
        </w:pPr>
        <w:r w:rsidRPr="00D10C5C">
          <w:rPr>
            <w:rStyle w:val="af7"/>
            <w:rFonts w:ascii="Times New Roman" w:hAnsi="Times New Roman" w:cs="Times New Roman"/>
          </w:rPr>
          <w:fldChar w:fldCharType="begin"/>
        </w:r>
        <w:r w:rsidRPr="00D10C5C">
          <w:rPr>
            <w:rStyle w:val="af7"/>
            <w:rFonts w:ascii="Times New Roman" w:hAnsi="Times New Roman" w:cs="Times New Roman"/>
          </w:rPr>
          <w:instrText xml:space="preserve"> PAGE </w:instrText>
        </w:r>
        <w:r w:rsidRPr="00D10C5C">
          <w:rPr>
            <w:rStyle w:val="af7"/>
            <w:rFonts w:ascii="Times New Roman" w:hAnsi="Times New Roman" w:cs="Times New Roman"/>
          </w:rPr>
          <w:fldChar w:fldCharType="separate"/>
        </w:r>
        <w:r w:rsidR="00753800">
          <w:rPr>
            <w:rStyle w:val="af7"/>
            <w:rFonts w:ascii="Times New Roman" w:hAnsi="Times New Roman" w:cs="Times New Roman"/>
            <w:noProof/>
          </w:rPr>
          <w:t>3</w:t>
        </w:r>
        <w:r w:rsidRPr="00D10C5C">
          <w:rPr>
            <w:rStyle w:val="af7"/>
            <w:rFonts w:ascii="Times New Roman" w:hAnsi="Times New Roman" w:cs="Times New Roman"/>
          </w:rPr>
          <w:fldChar w:fldCharType="end"/>
        </w:r>
      </w:p>
    </w:sdtContent>
  </w:sdt>
  <w:p w:rsidR="003721F3" w:rsidRPr="00C815B6" w:rsidRDefault="003721F3" w:rsidP="00C815B6">
    <w:pPr>
      <w:pStyle w:val="ac"/>
      <w:tabs>
        <w:tab w:val="left" w:pos="300"/>
      </w:tabs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</w:p>
  <w:p w:rsidR="003721F3" w:rsidRDefault="003721F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1F3" w:rsidRDefault="003721F3" w:rsidP="00DB3807">
    <w:pPr>
      <w:pStyle w:val="ac"/>
      <w:tabs>
        <w:tab w:val="left" w:pos="300"/>
      </w:tabs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</w:p>
  <w:p w:rsidR="003721F3" w:rsidRDefault="003721F3" w:rsidP="00DB3807">
    <w:pPr>
      <w:pStyle w:val="ac"/>
      <w:tabs>
        <w:tab w:val="left" w:pos="300"/>
      </w:tabs>
      <w:jc w:val="right"/>
      <w:rPr>
        <w:rFonts w:ascii="Times New Roman" w:hAnsi="Times New Roman" w:cs="Times New Roman"/>
      </w:rPr>
    </w:pPr>
  </w:p>
  <w:p w:rsidR="003721F3" w:rsidRDefault="003721F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95025"/>
    <w:multiLevelType w:val="multilevel"/>
    <w:tmpl w:val="514424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6515458"/>
    <w:multiLevelType w:val="multilevel"/>
    <w:tmpl w:val="19E00282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">
    <w:nsid w:val="2D0E3727"/>
    <w:multiLevelType w:val="multilevel"/>
    <w:tmpl w:val="0DC21A56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">
    <w:nsid w:val="38DC1452"/>
    <w:multiLevelType w:val="multilevel"/>
    <w:tmpl w:val="9350EE9E"/>
    <w:styleLink w:val="WWNum7"/>
    <w:lvl w:ilvl="0">
      <w:numFmt w:val="bullet"/>
      <w:lvlText w:val="-"/>
      <w:lvlJc w:val="left"/>
      <w:pPr>
        <w:ind w:left="108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324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40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">
    <w:nsid w:val="3976177F"/>
    <w:multiLevelType w:val="hybridMultilevel"/>
    <w:tmpl w:val="4C2482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AC066B"/>
    <w:multiLevelType w:val="multilevel"/>
    <w:tmpl w:val="E9D2CFD2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6">
    <w:nsid w:val="50AF2055"/>
    <w:multiLevelType w:val="hybridMultilevel"/>
    <w:tmpl w:val="3FC49C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96328D"/>
    <w:multiLevelType w:val="multilevel"/>
    <w:tmpl w:val="2A18278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8">
    <w:nsid w:val="5F477561"/>
    <w:multiLevelType w:val="hybridMultilevel"/>
    <w:tmpl w:val="4978F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E9640D"/>
    <w:multiLevelType w:val="multilevel"/>
    <w:tmpl w:val="1BF4B070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)"/>
      <w:lvlJc w:val="left"/>
      <w:pPr>
        <w:ind w:left="0" w:firstLine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2"/>
  </w:num>
  <w:num w:numId="9">
    <w:abstractNumId w:val="7"/>
  </w:num>
  <w:num w:numId="10">
    <w:abstractNumId w:val="3"/>
  </w:num>
  <w:num w:numId="11">
    <w:abstractNumId w:val="3"/>
  </w:num>
  <w:num w:numId="12">
    <w:abstractNumId w:val="1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3807"/>
    <w:rsid w:val="00026B6D"/>
    <w:rsid w:val="00032B40"/>
    <w:rsid w:val="00055ECA"/>
    <w:rsid w:val="00057B2D"/>
    <w:rsid w:val="00085249"/>
    <w:rsid w:val="000D74DD"/>
    <w:rsid w:val="000E6123"/>
    <w:rsid w:val="000E7391"/>
    <w:rsid w:val="000F6AB9"/>
    <w:rsid w:val="00101908"/>
    <w:rsid w:val="00105048"/>
    <w:rsid w:val="0010742F"/>
    <w:rsid w:val="001449AB"/>
    <w:rsid w:val="001517EB"/>
    <w:rsid w:val="00154E30"/>
    <w:rsid w:val="001560F3"/>
    <w:rsid w:val="001948E3"/>
    <w:rsid w:val="001A0967"/>
    <w:rsid w:val="001A3630"/>
    <w:rsid w:val="001B7DA7"/>
    <w:rsid w:val="001D59FC"/>
    <w:rsid w:val="001E3C48"/>
    <w:rsid w:val="001F2C5E"/>
    <w:rsid w:val="002025B6"/>
    <w:rsid w:val="0020266F"/>
    <w:rsid w:val="002237D9"/>
    <w:rsid w:val="00233855"/>
    <w:rsid w:val="00235078"/>
    <w:rsid w:val="002533A3"/>
    <w:rsid w:val="00270878"/>
    <w:rsid w:val="00270E0D"/>
    <w:rsid w:val="002733B4"/>
    <w:rsid w:val="00275CF4"/>
    <w:rsid w:val="002D1524"/>
    <w:rsid w:val="002D1726"/>
    <w:rsid w:val="002E691B"/>
    <w:rsid w:val="002F327F"/>
    <w:rsid w:val="0031228C"/>
    <w:rsid w:val="00324A85"/>
    <w:rsid w:val="0034038C"/>
    <w:rsid w:val="00360BFD"/>
    <w:rsid w:val="003721F3"/>
    <w:rsid w:val="00376CD1"/>
    <w:rsid w:val="003917D9"/>
    <w:rsid w:val="00391A14"/>
    <w:rsid w:val="003B35B1"/>
    <w:rsid w:val="003B4DCB"/>
    <w:rsid w:val="003C7D9D"/>
    <w:rsid w:val="003D30FD"/>
    <w:rsid w:val="004518EF"/>
    <w:rsid w:val="00481F04"/>
    <w:rsid w:val="004D0603"/>
    <w:rsid w:val="00515EF1"/>
    <w:rsid w:val="00516BA4"/>
    <w:rsid w:val="005223DC"/>
    <w:rsid w:val="00554D2E"/>
    <w:rsid w:val="005607C8"/>
    <w:rsid w:val="00574DAC"/>
    <w:rsid w:val="00576759"/>
    <w:rsid w:val="00580B58"/>
    <w:rsid w:val="005C2CE5"/>
    <w:rsid w:val="005D0C2D"/>
    <w:rsid w:val="005F42C1"/>
    <w:rsid w:val="006028A1"/>
    <w:rsid w:val="00645B8A"/>
    <w:rsid w:val="006718C3"/>
    <w:rsid w:val="0067704E"/>
    <w:rsid w:val="00687337"/>
    <w:rsid w:val="00693002"/>
    <w:rsid w:val="006F4FE2"/>
    <w:rsid w:val="00753800"/>
    <w:rsid w:val="00755A9B"/>
    <w:rsid w:val="007564C3"/>
    <w:rsid w:val="00774E69"/>
    <w:rsid w:val="007760BC"/>
    <w:rsid w:val="007A4162"/>
    <w:rsid w:val="007B443B"/>
    <w:rsid w:val="007C44E2"/>
    <w:rsid w:val="007F7046"/>
    <w:rsid w:val="008013D8"/>
    <w:rsid w:val="00855074"/>
    <w:rsid w:val="00876489"/>
    <w:rsid w:val="00876E67"/>
    <w:rsid w:val="00881DF9"/>
    <w:rsid w:val="00887CC3"/>
    <w:rsid w:val="008E4A1D"/>
    <w:rsid w:val="009028A1"/>
    <w:rsid w:val="009173F9"/>
    <w:rsid w:val="009312B1"/>
    <w:rsid w:val="009459CA"/>
    <w:rsid w:val="0095230E"/>
    <w:rsid w:val="00957C2A"/>
    <w:rsid w:val="009604D2"/>
    <w:rsid w:val="009762B5"/>
    <w:rsid w:val="00993737"/>
    <w:rsid w:val="009A44D1"/>
    <w:rsid w:val="009B0457"/>
    <w:rsid w:val="009D4CCD"/>
    <w:rsid w:val="009E7F04"/>
    <w:rsid w:val="00A210E9"/>
    <w:rsid w:val="00A3038E"/>
    <w:rsid w:val="00A45165"/>
    <w:rsid w:val="00A60642"/>
    <w:rsid w:val="00A72B68"/>
    <w:rsid w:val="00A91FAA"/>
    <w:rsid w:val="00AA136B"/>
    <w:rsid w:val="00AA216B"/>
    <w:rsid w:val="00AB3322"/>
    <w:rsid w:val="00AC1CEF"/>
    <w:rsid w:val="00AE20F4"/>
    <w:rsid w:val="00AE37FE"/>
    <w:rsid w:val="00AF3D86"/>
    <w:rsid w:val="00B01452"/>
    <w:rsid w:val="00B12AAB"/>
    <w:rsid w:val="00B14B24"/>
    <w:rsid w:val="00B163D5"/>
    <w:rsid w:val="00B26B9B"/>
    <w:rsid w:val="00B32780"/>
    <w:rsid w:val="00B36192"/>
    <w:rsid w:val="00B5062F"/>
    <w:rsid w:val="00B87A40"/>
    <w:rsid w:val="00BC2B49"/>
    <w:rsid w:val="00C03061"/>
    <w:rsid w:val="00C148E3"/>
    <w:rsid w:val="00C16D99"/>
    <w:rsid w:val="00C3675B"/>
    <w:rsid w:val="00C411F0"/>
    <w:rsid w:val="00C52196"/>
    <w:rsid w:val="00C543AB"/>
    <w:rsid w:val="00C815B6"/>
    <w:rsid w:val="00CA4367"/>
    <w:rsid w:val="00CC6493"/>
    <w:rsid w:val="00D10C5C"/>
    <w:rsid w:val="00D421CD"/>
    <w:rsid w:val="00D61565"/>
    <w:rsid w:val="00DA74C2"/>
    <w:rsid w:val="00DB3807"/>
    <w:rsid w:val="00DB4573"/>
    <w:rsid w:val="00DC7E35"/>
    <w:rsid w:val="00DE15C6"/>
    <w:rsid w:val="00DE6688"/>
    <w:rsid w:val="00DF1E8B"/>
    <w:rsid w:val="00E031C6"/>
    <w:rsid w:val="00E23757"/>
    <w:rsid w:val="00E47CD5"/>
    <w:rsid w:val="00E666A8"/>
    <w:rsid w:val="00E90319"/>
    <w:rsid w:val="00E95C3C"/>
    <w:rsid w:val="00EB0837"/>
    <w:rsid w:val="00ED106D"/>
    <w:rsid w:val="00ED5203"/>
    <w:rsid w:val="00EF0682"/>
    <w:rsid w:val="00F17C5B"/>
    <w:rsid w:val="00F22827"/>
    <w:rsid w:val="00F40176"/>
    <w:rsid w:val="00F5732F"/>
    <w:rsid w:val="00FD0301"/>
    <w:rsid w:val="00FD2BCC"/>
    <w:rsid w:val="00FD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E66238-212B-481A-9429-CEA4FC0C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CE5"/>
  </w:style>
  <w:style w:type="paragraph" w:styleId="1">
    <w:name w:val="heading 1"/>
    <w:basedOn w:val="a"/>
    <w:next w:val="a"/>
    <w:link w:val="10"/>
    <w:qFormat/>
    <w:rsid w:val="00DB3807"/>
    <w:pPr>
      <w:keepNext/>
      <w:keepLines/>
      <w:spacing w:before="240" w:after="0"/>
      <w:outlineLvl w:val="0"/>
    </w:pPr>
    <w:rPr>
      <w:rFonts w:ascii="Calibri Light" w:eastAsia="Yu Gothic Light" w:hAnsi="Calibri Light" w:cs="Times New Roman"/>
      <w:color w:val="2F5496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DB3807"/>
    <w:pPr>
      <w:keepNext/>
      <w:keepLines/>
      <w:spacing w:before="40" w:after="0"/>
      <w:outlineLvl w:val="1"/>
    </w:pPr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B3807"/>
    <w:pPr>
      <w:keepNext/>
      <w:keepLines/>
      <w:spacing w:before="40" w:after="0"/>
      <w:outlineLvl w:val="2"/>
    </w:pPr>
    <w:rPr>
      <w:rFonts w:eastAsia="Yu Gothic Light" w:cs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DB3807"/>
    <w:pPr>
      <w:keepNext/>
      <w:keepLines/>
      <w:spacing w:before="40" w:after="0"/>
      <w:outlineLvl w:val="3"/>
    </w:pPr>
    <w:rPr>
      <w:rFonts w:eastAsia="Yu Gothic Light" w:cs="Times New Roman"/>
      <w:i/>
      <w:iCs/>
      <w:color w:val="2F5496"/>
    </w:rPr>
  </w:style>
  <w:style w:type="paragraph" w:styleId="5">
    <w:name w:val="heading 5"/>
    <w:basedOn w:val="a"/>
    <w:next w:val="a"/>
    <w:link w:val="50"/>
    <w:unhideWhenUsed/>
    <w:qFormat/>
    <w:rsid w:val="00DB3807"/>
    <w:pPr>
      <w:keepNext/>
      <w:keepLines/>
      <w:spacing w:before="40" w:after="0"/>
      <w:outlineLvl w:val="4"/>
    </w:pPr>
    <w:rPr>
      <w:rFonts w:eastAsia="Yu Gothic Light" w:cs="Times New Roman"/>
      <w:color w:val="2F5496"/>
    </w:rPr>
  </w:style>
  <w:style w:type="paragraph" w:styleId="6">
    <w:name w:val="heading 6"/>
    <w:basedOn w:val="a"/>
    <w:next w:val="a"/>
    <w:link w:val="60"/>
    <w:unhideWhenUsed/>
    <w:qFormat/>
    <w:rsid w:val="00DB3807"/>
    <w:pPr>
      <w:keepNext/>
      <w:keepLines/>
      <w:spacing w:before="40" w:after="0"/>
      <w:outlineLvl w:val="5"/>
    </w:pPr>
    <w:rPr>
      <w:rFonts w:eastAsia="Yu Gothic Light" w:cs="Times New Roman"/>
      <w:i/>
      <w:iCs/>
      <w:color w:val="595959"/>
    </w:rPr>
  </w:style>
  <w:style w:type="paragraph" w:styleId="7">
    <w:name w:val="heading 7"/>
    <w:basedOn w:val="a"/>
    <w:next w:val="a"/>
    <w:link w:val="70"/>
    <w:unhideWhenUsed/>
    <w:qFormat/>
    <w:rsid w:val="00DB3807"/>
    <w:pPr>
      <w:keepNext/>
      <w:keepLines/>
      <w:spacing w:before="40" w:after="0"/>
      <w:outlineLvl w:val="6"/>
    </w:pPr>
    <w:rPr>
      <w:rFonts w:eastAsia="Yu Gothic Light" w:cs="Times New Roman"/>
      <w:color w:val="595959"/>
    </w:rPr>
  </w:style>
  <w:style w:type="paragraph" w:styleId="8">
    <w:name w:val="heading 8"/>
    <w:basedOn w:val="a"/>
    <w:next w:val="a"/>
    <w:link w:val="80"/>
    <w:unhideWhenUsed/>
    <w:qFormat/>
    <w:rsid w:val="00DB3807"/>
    <w:pPr>
      <w:keepNext/>
      <w:keepLines/>
      <w:spacing w:before="40" w:after="0"/>
      <w:outlineLvl w:val="7"/>
    </w:pPr>
    <w:rPr>
      <w:rFonts w:eastAsia="Yu Gothic Light" w:cs="Times New Roman"/>
      <w:i/>
      <w:iCs/>
      <w:color w:val="272727"/>
    </w:rPr>
  </w:style>
  <w:style w:type="paragraph" w:styleId="9">
    <w:name w:val="heading 9"/>
    <w:basedOn w:val="a"/>
    <w:next w:val="a"/>
    <w:link w:val="90"/>
    <w:unhideWhenUsed/>
    <w:qFormat/>
    <w:rsid w:val="00DB3807"/>
    <w:pPr>
      <w:keepNext/>
      <w:keepLines/>
      <w:spacing w:before="40" w:after="0"/>
      <w:outlineLvl w:val="8"/>
    </w:pPr>
    <w:rPr>
      <w:rFonts w:eastAsia="Yu Gothic Light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3807"/>
    <w:rPr>
      <w:rFonts w:ascii="Calibri Light" w:eastAsia="Yu Gothic Light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basedOn w:val="a0"/>
    <w:link w:val="2"/>
    <w:rsid w:val="00DB3807"/>
    <w:rPr>
      <w:rFonts w:ascii="Calibri Light" w:eastAsia="Yu Gothic Light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basedOn w:val="a0"/>
    <w:link w:val="3"/>
    <w:rsid w:val="00DB3807"/>
    <w:rPr>
      <w:rFonts w:eastAsia="Yu Gothic Light" w:cs="Times New Roman"/>
      <w:color w:val="2F5496"/>
      <w:sz w:val="28"/>
      <w:szCs w:val="28"/>
    </w:rPr>
  </w:style>
  <w:style w:type="character" w:customStyle="1" w:styleId="40">
    <w:name w:val="Заголовок 4 Знак"/>
    <w:basedOn w:val="a0"/>
    <w:link w:val="4"/>
    <w:qFormat/>
    <w:rsid w:val="00DB3807"/>
    <w:rPr>
      <w:rFonts w:eastAsia="Yu Gothic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rsid w:val="00DB3807"/>
    <w:rPr>
      <w:rFonts w:eastAsia="Yu Gothic Light" w:cs="Times New Roman"/>
      <w:color w:val="2F5496"/>
    </w:rPr>
  </w:style>
  <w:style w:type="character" w:customStyle="1" w:styleId="60">
    <w:name w:val="Заголовок 6 Знак"/>
    <w:basedOn w:val="a0"/>
    <w:link w:val="6"/>
    <w:rsid w:val="00DB3807"/>
    <w:rPr>
      <w:rFonts w:eastAsia="Yu Gothic Light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rsid w:val="00DB3807"/>
    <w:rPr>
      <w:rFonts w:eastAsia="Yu Gothic Light" w:cs="Times New Roman"/>
      <w:color w:val="595959"/>
    </w:rPr>
  </w:style>
  <w:style w:type="character" w:customStyle="1" w:styleId="80">
    <w:name w:val="Заголовок 8 Знак"/>
    <w:basedOn w:val="a0"/>
    <w:link w:val="8"/>
    <w:rsid w:val="00DB3807"/>
    <w:rPr>
      <w:rFonts w:eastAsia="Yu Gothic Light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rsid w:val="00DB3807"/>
    <w:rPr>
      <w:rFonts w:eastAsia="Yu Gothic Light" w:cs="Times New Roman"/>
      <w:color w:val="272727"/>
    </w:rPr>
  </w:style>
  <w:style w:type="paragraph" w:customStyle="1" w:styleId="11">
    <w:name w:val="Заголовок 11"/>
    <w:basedOn w:val="a"/>
    <w:next w:val="a"/>
    <w:qFormat/>
    <w:rsid w:val="00DB3807"/>
    <w:pPr>
      <w:keepNext/>
      <w:keepLines/>
      <w:spacing w:before="360" w:after="80"/>
      <w:outlineLvl w:val="0"/>
    </w:pPr>
    <w:rPr>
      <w:rFonts w:ascii="Calibri Light" w:eastAsia="Yu Gothic Light" w:hAnsi="Calibri Light" w:cs="Times New Roman"/>
      <w:color w:val="2F5496"/>
      <w:kern w:val="2"/>
      <w:sz w:val="40"/>
      <w:szCs w:val="40"/>
    </w:rPr>
  </w:style>
  <w:style w:type="paragraph" w:customStyle="1" w:styleId="21">
    <w:name w:val="Заголовок 21"/>
    <w:basedOn w:val="a"/>
    <w:next w:val="a"/>
    <w:unhideWhenUsed/>
    <w:qFormat/>
    <w:rsid w:val="00DB3807"/>
    <w:pPr>
      <w:keepNext/>
      <w:keepLines/>
      <w:spacing w:before="160" w:after="80"/>
      <w:outlineLvl w:val="1"/>
    </w:pPr>
    <w:rPr>
      <w:rFonts w:ascii="Calibri Light" w:eastAsia="Yu Gothic Light" w:hAnsi="Calibri Light" w:cs="Times New Roman"/>
      <w:color w:val="2F5496"/>
      <w:kern w:val="2"/>
      <w:sz w:val="32"/>
      <w:szCs w:val="32"/>
    </w:rPr>
  </w:style>
  <w:style w:type="paragraph" w:customStyle="1" w:styleId="31">
    <w:name w:val="Заголовок 31"/>
    <w:basedOn w:val="a"/>
    <w:next w:val="a"/>
    <w:unhideWhenUsed/>
    <w:qFormat/>
    <w:rsid w:val="00DB3807"/>
    <w:pPr>
      <w:keepNext/>
      <w:keepLines/>
      <w:spacing w:before="160" w:after="80"/>
      <w:outlineLvl w:val="2"/>
    </w:pPr>
    <w:rPr>
      <w:rFonts w:eastAsia="Yu Gothic Light" w:cs="Times New Roman"/>
      <w:color w:val="2F5496"/>
      <w:kern w:val="2"/>
      <w:sz w:val="28"/>
      <w:szCs w:val="28"/>
    </w:rPr>
  </w:style>
  <w:style w:type="paragraph" w:customStyle="1" w:styleId="41">
    <w:name w:val="Заголовок 41"/>
    <w:basedOn w:val="a"/>
    <w:next w:val="a"/>
    <w:unhideWhenUsed/>
    <w:qFormat/>
    <w:rsid w:val="00DB3807"/>
    <w:pPr>
      <w:keepNext/>
      <w:keepLines/>
      <w:spacing w:before="80" w:after="40"/>
      <w:outlineLvl w:val="3"/>
    </w:pPr>
    <w:rPr>
      <w:rFonts w:eastAsia="Yu Gothic Light" w:cs="Times New Roman"/>
      <w:i/>
      <w:iCs/>
      <w:color w:val="2F5496"/>
      <w:kern w:val="2"/>
    </w:rPr>
  </w:style>
  <w:style w:type="paragraph" w:customStyle="1" w:styleId="51">
    <w:name w:val="Заголовок 51"/>
    <w:basedOn w:val="a"/>
    <w:next w:val="a"/>
    <w:unhideWhenUsed/>
    <w:qFormat/>
    <w:rsid w:val="00DB3807"/>
    <w:pPr>
      <w:keepNext/>
      <w:keepLines/>
      <w:spacing w:before="80" w:after="40"/>
      <w:outlineLvl w:val="4"/>
    </w:pPr>
    <w:rPr>
      <w:rFonts w:eastAsia="Yu Gothic Light" w:cs="Times New Roman"/>
      <w:color w:val="2F5496"/>
      <w:kern w:val="2"/>
    </w:rPr>
  </w:style>
  <w:style w:type="paragraph" w:customStyle="1" w:styleId="61">
    <w:name w:val="Заголовок 61"/>
    <w:basedOn w:val="a"/>
    <w:next w:val="a"/>
    <w:unhideWhenUsed/>
    <w:qFormat/>
    <w:rsid w:val="00DB3807"/>
    <w:pPr>
      <w:keepNext/>
      <w:keepLines/>
      <w:spacing w:before="40" w:after="0"/>
      <w:outlineLvl w:val="5"/>
    </w:pPr>
    <w:rPr>
      <w:rFonts w:eastAsia="Yu Gothic Light" w:cs="Times New Roman"/>
      <w:i/>
      <w:iCs/>
      <w:color w:val="595959"/>
      <w:kern w:val="2"/>
    </w:rPr>
  </w:style>
  <w:style w:type="paragraph" w:customStyle="1" w:styleId="71">
    <w:name w:val="Заголовок 71"/>
    <w:basedOn w:val="a"/>
    <w:next w:val="a"/>
    <w:unhideWhenUsed/>
    <w:qFormat/>
    <w:rsid w:val="00DB3807"/>
    <w:pPr>
      <w:keepNext/>
      <w:keepLines/>
      <w:spacing w:before="40" w:after="0"/>
      <w:outlineLvl w:val="6"/>
    </w:pPr>
    <w:rPr>
      <w:rFonts w:eastAsia="Yu Gothic Light" w:cs="Times New Roman"/>
      <w:color w:val="595959"/>
      <w:kern w:val="2"/>
    </w:rPr>
  </w:style>
  <w:style w:type="paragraph" w:customStyle="1" w:styleId="81">
    <w:name w:val="Заголовок 81"/>
    <w:basedOn w:val="a"/>
    <w:next w:val="a"/>
    <w:unhideWhenUsed/>
    <w:qFormat/>
    <w:rsid w:val="00DB3807"/>
    <w:pPr>
      <w:keepNext/>
      <w:keepLines/>
      <w:spacing w:after="0"/>
      <w:outlineLvl w:val="7"/>
    </w:pPr>
    <w:rPr>
      <w:rFonts w:eastAsia="Yu Gothic Light" w:cs="Times New Roman"/>
      <w:i/>
      <w:iCs/>
      <w:color w:val="272727"/>
      <w:kern w:val="2"/>
    </w:rPr>
  </w:style>
  <w:style w:type="paragraph" w:customStyle="1" w:styleId="91">
    <w:name w:val="Заголовок 91"/>
    <w:basedOn w:val="a"/>
    <w:next w:val="a"/>
    <w:unhideWhenUsed/>
    <w:qFormat/>
    <w:rsid w:val="00DB3807"/>
    <w:pPr>
      <w:keepNext/>
      <w:keepLines/>
      <w:spacing w:after="0"/>
      <w:outlineLvl w:val="8"/>
    </w:pPr>
    <w:rPr>
      <w:rFonts w:eastAsia="Yu Gothic Light" w:cs="Times New Roman"/>
      <w:color w:val="272727"/>
      <w:kern w:val="2"/>
    </w:rPr>
  </w:style>
  <w:style w:type="numbering" w:customStyle="1" w:styleId="12">
    <w:name w:val="Нет списка1"/>
    <w:next w:val="a2"/>
    <w:uiPriority w:val="99"/>
    <w:semiHidden/>
    <w:unhideWhenUsed/>
    <w:rsid w:val="00DB3807"/>
  </w:style>
  <w:style w:type="paragraph" w:customStyle="1" w:styleId="13">
    <w:name w:val="Заголовок1"/>
    <w:basedOn w:val="a"/>
    <w:next w:val="a"/>
    <w:qFormat/>
    <w:rsid w:val="00DB3807"/>
    <w:pPr>
      <w:spacing w:after="80" w:line="240" w:lineRule="auto"/>
      <w:contextualSpacing/>
    </w:pPr>
    <w:rPr>
      <w:rFonts w:ascii="Calibri Light" w:eastAsia="Yu Gothic Light" w:hAnsi="Calibri Light" w:cs="Times New Roman"/>
      <w:spacing w:val="-10"/>
      <w:kern w:val="28"/>
      <w:sz w:val="56"/>
      <w:szCs w:val="56"/>
    </w:rPr>
  </w:style>
  <w:style w:type="character" w:customStyle="1" w:styleId="a3">
    <w:name w:val="Название Знак"/>
    <w:basedOn w:val="a0"/>
    <w:link w:val="a4"/>
    <w:rsid w:val="00DB3807"/>
    <w:rPr>
      <w:rFonts w:ascii="Calibri Light" w:eastAsia="Yu Gothic Light" w:hAnsi="Calibri Light" w:cs="Times New Roman"/>
      <w:spacing w:val="-10"/>
      <w:kern w:val="28"/>
      <w:sz w:val="56"/>
      <w:szCs w:val="56"/>
    </w:rPr>
  </w:style>
  <w:style w:type="paragraph" w:customStyle="1" w:styleId="14">
    <w:name w:val="Подзаголовок1"/>
    <w:basedOn w:val="a"/>
    <w:next w:val="a"/>
    <w:qFormat/>
    <w:rsid w:val="00DB3807"/>
    <w:pPr>
      <w:numPr>
        <w:ilvl w:val="1"/>
      </w:numPr>
    </w:pPr>
    <w:rPr>
      <w:rFonts w:eastAsia="Yu Gothic Light" w:cs="Times New Roman"/>
      <w:color w:val="595959"/>
      <w:spacing w:val="15"/>
      <w:kern w:val="2"/>
      <w:sz w:val="28"/>
      <w:szCs w:val="28"/>
    </w:rPr>
  </w:style>
  <w:style w:type="character" w:customStyle="1" w:styleId="a5">
    <w:name w:val="Подзаголовок Знак"/>
    <w:basedOn w:val="a0"/>
    <w:link w:val="a6"/>
    <w:rsid w:val="00DB3807"/>
    <w:rPr>
      <w:rFonts w:eastAsia="Yu Gothic Light" w:cs="Times New Roman"/>
      <w:color w:val="595959"/>
      <w:spacing w:val="15"/>
      <w:sz w:val="28"/>
      <w:szCs w:val="28"/>
    </w:rPr>
  </w:style>
  <w:style w:type="paragraph" w:customStyle="1" w:styleId="210">
    <w:name w:val="Цитата 21"/>
    <w:basedOn w:val="a"/>
    <w:next w:val="a"/>
    <w:qFormat/>
    <w:rsid w:val="00DB3807"/>
    <w:pPr>
      <w:spacing w:before="160"/>
      <w:jc w:val="center"/>
    </w:pPr>
    <w:rPr>
      <w:rFonts w:eastAsia="MS Mincho"/>
      <w:i/>
      <w:iCs/>
      <w:color w:val="404040"/>
      <w:kern w:val="2"/>
    </w:rPr>
  </w:style>
  <w:style w:type="character" w:customStyle="1" w:styleId="22">
    <w:name w:val="Цитата 2 Знак"/>
    <w:basedOn w:val="a0"/>
    <w:link w:val="23"/>
    <w:rsid w:val="00DB3807"/>
    <w:rPr>
      <w:i/>
      <w:iCs/>
      <w:color w:val="404040"/>
    </w:rPr>
  </w:style>
  <w:style w:type="paragraph" w:styleId="a7">
    <w:name w:val="List Paragraph"/>
    <w:basedOn w:val="a"/>
    <w:qFormat/>
    <w:rsid w:val="00DB3807"/>
    <w:pPr>
      <w:ind w:left="720"/>
      <w:contextualSpacing/>
    </w:pPr>
    <w:rPr>
      <w:rFonts w:eastAsia="MS Mincho"/>
      <w:kern w:val="2"/>
    </w:rPr>
  </w:style>
  <w:style w:type="character" w:customStyle="1" w:styleId="15">
    <w:name w:val="Сильное выделение1"/>
    <w:basedOn w:val="a0"/>
    <w:qFormat/>
    <w:rsid w:val="00DB3807"/>
    <w:rPr>
      <w:i/>
      <w:iCs/>
      <w:color w:val="2F5496"/>
    </w:rPr>
  </w:style>
  <w:style w:type="paragraph" w:customStyle="1" w:styleId="16">
    <w:name w:val="Выделенная цитата1"/>
    <w:basedOn w:val="a"/>
    <w:next w:val="a"/>
    <w:qFormat/>
    <w:rsid w:val="00DB3807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eastAsia="MS Mincho"/>
      <w:i/>
      <w:iCs/>
      <w:color w:val="2F5496"/>
      <w:kern w:val="2"/>
    </w:rPr>
  </w:style>
  <w:style w:type="character" w:customStyle="1" w:styleId="a8">
    <w:name w:val="Выделенная цитата Знак"/>
    <w:basedOn w:val="a0"/>
    <w:link w:val="a9"/>
    <w:rsid w:val="00DB3807"/>
    <w:rPr>
      <w:i/>
      <w:iCs/>
      <w:color w:val="2F5496"/>
    </w:rPr>
  </w:style>
  <w:style w:type="character" w:customStyle="1" w:styleId="17">
    <w:name w:val="Сильная ссылка1"/>
    <w:basedOn w:val="a0"/>
    <w:qFormat/>
    <w:rsid w:val="00DB3807"/>
    <w:rPr>
      <w:b/>
      <w:bCs/>
      <w:smallCaps/>
      <w:color w:val="2F5496"/>
      <w:spacing w:val="5"/>
    </w:rPr>
  </w:style>
  <w:style w:type="character" w:customStyle="1" w:styleId="fontstyle01">
    <w:name w:val="fontstyle01"/>
    <w:basedOn w:val="a0"/>
    <w:qFormat/>
    <w:rsid w:val="00DB3807"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paragraph" w:customStyle="1" w:styleId="ConsPlusTitle">
    <w:name w:val="ConsPlusTitle"/>
    <w:qFormat/>
    <w:rsid w:val="00DB3807"/>
    <w:pPr>
      <w:widowControl w:val="0"/>
      <w:spacing w:after="0" w:line="240" w:lineRule="auto"/>
    </w:pPr>
    <w:rPr>
      <w:rFonts w:ascii="Calibri" w:eastAsia="Yu Gothic" w:hAnsi="Calibri" w:cs="Calibri"/>
      <w:b/>
      <w:kern w:val="2"/>
      <w:lang w:eastAsia="ru-RU"/>
    </w:rPr>
  </w:style>
  <w:style w:type="paragraph" w:customStyle="1" w:styleId="ConsPlusNormal">
    <w:name w:val="ConsPlusNormal"/>
    <w:qFormat/>
    <w:rsid w:val="00DB3807"/>
    <w:pPr>
      <w:widowControl w:val="0"/>
      <w:spacing w:after="0" w:line="240" w:lineRule="auto"/>
    </w:pPr>
    <w:rPr>
      <w:rFonts w:ascii="Calibri" w:eastAsia="Yu Gothic" w:hAnsi="Calibri" w:cs="Calibri"/>
      <w:kern w:val="2"/>
      <w:lang w:eastAsia="ru-RU"/>
    </w:rPr>
  </w:style>
  <w:style w:type="paragraph" w:customStyle="1" w:styleId="formattext">
    <w:name w:val="formattext"/>
    <w:basedOn w:val="a"/>
    <w:qFormat/>
    <w:rsid w:val="00DB3807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Гиперссылка1"/>
    <w:basedOn w:val="a0"/>
    <w:unhideWhenUsed/>
    <w:rsid w:val="00DB3807"/>
    <w:rPr>
      <w:color w:val="0563C1"/>
      <w:u w:val="single"/>
    </w:rPr>
  </w:style>
  <w:style w:type="character" w:customStyle="1" w:styleId="UnresolvedMention">
    <w:name w:val="Unresolved Mention"/>
    <w:basedOn w:val="a0"/>
    <w:unhideWhenUsed/>
    <w:rsid w:val="00DB3807"/>
    <w:rPr>
      <w:color w:val="605E5C"/>
      <w:shd w:val="clear" w:color="auto" w:fill="E1DFDD"/>
    </w:rPr>
  </w:style>
  <w:style w:type="paragraph" w:styleId="aa">
    <w:name w:val="Body Text"/>
    <w:basedOn w:val="a"/>
    <w:link w:val="ab"/>
    <w:rsid w:val="00DB3807"/>
    <w:pPr>
      <w:suppressAutoHyphens/>
      <w:spacing w:after="140" w:line="276" w:lineRule="auto"/>
    </w:pPr>
    <w:rPr>
      <w:rFonts w:eastAsia="MS Mincho"/>
      <w:kern w:val="2"/>
    </w:rPr>
  </w:style>
  <w:style w:type="character" w:customStyle="1" w:styleId="ab">
    <w:name w:val="Основной текст Знак"/>
    <w:basedOn w:val="a0"/>
    <w:link w:val="aa"/>
    <w:rsid w:val="00DB3807"/>
    <w:rPr>
      <w:rFonts w:eastAsia="MS Mincho"/>
      <w:kern w:val="2"/>
    </w:rPr>
  </w:style>
  <w:style w:type="paragraph" w:customStyle="1" w:styleId="ConsPlusNonformat">
    <w:name w:val="ConsPlusNonformat"/>
    <w:qFormat/>
    <w:rsid w:val="00DB3807"/>
    <w:pPr>
      <w:widowControl w:val="0"/>
      <w:spacing w:after="0" w:line="240" w:lineRule="auto"/>
    </w:pPr>
    <w:rPr>
      <w:rFonts w:ascii="Courier New" w:eastAsia="Yu Gothic" w:hAnsi="Courier New" w:cs="Courier New"/>
      <w:kern w:val="2"/>
      <w:sz w:val="20"/>
      <w:lang w:eastAsia="ru-RU"/>
    </w:rPr>
  </w:style>
  <w:style w:type="paragraph" w:styleId="ac">
    <w:name w:val="header"/>
    <w:basedOn w:val="a"/>
    <w:link w:val="ad"/>
    <w:unhideWhenUsed/>
    <w:rsid w:val="00DB3807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MS Mincho"/>
      <w:kern w:val="2"/>
    </w:rPr>
  </w:style>
  <w:style w:type="character" w:customStyle="1" w:styleId="ad">
    <w:name w:val="Верхний колонтитул Знак"/>
    <w:basedOn w:val="a0"/>
    <w:link w:val="ac"/>
    <w:rsid w:val="00DB3807"/>
    <w:rPr>
      <w:rFonts w:eastAsia="MS Mincho"/>
      <w:kern w:val="2"/>
    </w:rPr>
  </w:style>
  <w:style w:type="paragraph" w:customStyle="1" w:styleId="ae">
    <w:name w:val="Содержимое таблицы"/>
    <w:basedOn w:val="a"/>
    <w:qFormat/>
    <w:rsid w:val="00DB3807"/>
    <w:pPr>
      <w:widowControl w:val="0"/>
      <w:suppressLineNumbers/>
      <w:suppressAutoHyphens/>
      <w:spacing w:after="200" w:line="276" w:lineRule="auto"/>
    </w:pPr>
    <w:rPr>
      <w:rFonts w:eastAsia="MS Mincho"/>
      <w:kern w:val="2"/>
    </w:rPr>
  </w:style>
  <w:style w:type="table" w:styleId="af">
    <w:name w:val="Table Grid"/>
    <w:basedOn w:val="a1"/>
    <w:uiPriority w:val="59"/>
    <w:rsid w:val="00DB3807"/>
    <w:pPr>
      <w:spacing w:after="0" w:line="240" w:lineRule="auto"/>
    </w:pPr>
    <w:rPr>
      <w:rFonts w:eastAsia="MS Mincho"/>
      <w:kern w:val="2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nhideWhenUsed/>
    <w:rsid w:val="00DB380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DB3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nhideWhenUsed/>
    <w:rsid w:val="00DB3807"/>
    <w:pPr>
      <w:tabs>
        <w:tab w:val="center" w:pos="4677"/>
        <w:tab w:val="right" w:pos="9355"/>
      </w:tabs>
      <w:spacing w:after="0" w:line="240" w:lineRule="auto"/>
    </w:pPr>
    <w:rPr>
      <w:rFonts w:eastAsia="MS Mincho"/>
      <w:kern w:val="2"/>
    </w:rPr>
  </w:style>
  <w:style w:type="character" w:customStyle="1" w:styleId="af2">
    <w:name w:val="Нижний колонтитул Знак"/>
    <w:basedOn w:val="a0"/>
    <w:link w:val="af1"/>
    <w:rsid w:val="00DB3807"/>
    <w:rPr>
      <w:rFonts w:eastAsia="MS Mincho"/>
      <w:kern w:val="2"/>
    </w:rPr>
  </w:style>
  <w:style w:type="paragraph" w:styleId="af3">
    <w:name w:val="annotation text"/>
    <w:basedOn w:val="a"/>
    <w:link w:val="af4"/>
    <w:unhideWhenUsed/>
    <w:rsid w:val="00DB3807"/>
    <w:pPr>
      <w:spacing w:line="240" w:lineRule="auto"/>
    </w:pPr>
    <w:rPr>
      <w:rFonts w:eastAsia="MS Mincho"/>
      <w:kern w:val="2"/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DB3807"/>
    <w:rPr>
      <w:rFonts w:eastAsia="MS Mincho"/>
      <w:kern w:val="2"/>
      <w:sz w:val="20"/>
      <w:szCs w:val="20"/>
    </w:rPr>
  </w:style>
  <w:style w:type="character" w:styleId="af5">
    <w:name w:val="annotation reference"/>
    <w:basedOn w:val="a0"/>
    <w:unhideWhenUsed/>
    <w:rsid w:val="00DB3807"/>
    <w:rPr>
      <w:sz w:val="16"/>
      <w:szCs w:val="16"/>
    </w:rPr>
  </w:style>
  <w:style w:type="paragraph" w:styleId="af6">
    <w:name w:val="Revision"/>
    <w:hidden/>
    <w:rsid w:val="00DB3807"/>
    <w:pPr>
      <w:spacing w:after="0" w:line="240" w:lineRule="auto"/>
    </w:pPr>
    <w:rPr>
      <w:rFonts w:eastAsia="MS Mincho"/>
      <w:kern w:val="2"/>
    </w:rPr>
  </w:style>
  <w:style w:type="character" w:styleId="af7">
    <w:name w:val="page number"/>
    <w:basedOn w:val="a0"/>
    <w:unhideWhenUsed/>
    <w:rsid w:val="00DB3807"/>
  </w:style>
  <w:style w:type="paragraph" w:styleId="af8">
    <w:name w:val="annotation subject"/>
    <w:basedOn w:val="af3"/>
    <w:next w:val="af3"/>
    <w:link w:val="af9"/>
    <w:unhideWhenUsed/>
    <w:rsid w:val="00DB3807"/>
    <w:rPr>
      <w:b/>
      <w:bCs/>
    </w:rPr>
  </w:style>
  <w:style w:type="character" w:customStyle="1" w:styleId="af9">
    <w:name w:val="Тема примечания Знак"/>
    <w:basedOn w:val="af4"/>
    <w:link w:val="af8"/>
    <w:rsid w:val="00DB3807"/>
    <w:rPr>
      <w:rFonts w:eastAsia="MS Mincho"/>
      <w:b/>
      <w:bCs/>
      <w:kern w:val="2"/>
      <w:sz w:val="20"/>
      <w:szCs w:val="20"/>
    </w:rPr>
  </w:style>
  <w:style w:type="paragraph" w:styleId="19">
    <w:name w:val="toc 1"/>
    <w:basedOn w:val="a"/>
    <w:next w:val="a"/>
    <w:autoRedefine/>
    <w:uiPriority w:val="39"/>
    <w:unhideWhenUsed/>
    <w:rsid w:val="00DB3807"/>
    <w:pPr>
      <w:tabs>
        <w:tab w:val="right" w:leader="dot" w:pos="9344"/>
      </w:tabs>
      <w:spacing w:after="0" w:line="240" w:lineRule="auto"/>
    </w:pPr>
    <w:rPr>
      <w:rFonts w:ascii="Times New Roman" w:eastAsia="MS Mincho" w:hAnsi="Times New Roman" w:cs="Times New Roman"/>
      <w:bCs/>
      <w:noProof/>
      <w:kern w:val="2"/>
      <w:sz w:val="28"/>
      <w:szCs w:val="28"/>
    </w:rPr>
  </w:style>
  <w:style w:type="paragraph" w:customStyle="1" w:styleId="211">
    <w:name w:val="Оглавление 21"/>
    <w:basedOn w:val="a"/>
    <w:next w:val="a"/>
    <w:autoRedefine/>
    <w:unhideWhenUsed/>
    <w:rsid w:val="00DB3807"/>
    <w:pPr>
      <w:spacing w:after="0"/>
      <w:ind w:left="220"/>
    </w:pPr>
    <w:rPr>
      <w:rFonts w:eastAsia="MS Mincho" w:cs="Calibri"/>
      <w:smallCaps/>
      <w:kern w:val="2"/>
      <w:sz w:val="20"/>
      <w:szCs w:val="20"/>
    </w:rPr>
  </w:style>
  <w:style w:type="paragraph" w:customStyle="1" w:styleId="310">
    <w:name w:val="Оглавление 31"/>
    <w:basedOn w:val="a"/>
    <w:next w:val="a"/>
    <w:autoRedefine/>
    <w:unhideWhenUsed/>
    <w:rsid w:val="00DB3807"/>
    <w:pPr>
      <w:spacing w:after="0"/>
      <w:ind w:left="440"/>
    </w:pPr>
    <w:rPr>
      <w:rFonts w:eastAsia="MS Mincho" w:cs="Calibri"/>
      <w:i/>
      <w:iCs/>
      <w:kern w:val="2"/>
      <w:sz w:val="20"/>
      <w:szCs w:val="20"/>
    </w:rPr>
  </w:style>
  <w:style w:type="paragraph" w:customStyle="1" w:styleId="410">
    <w:name w:val="Оглавление 41"/>
    <w:basedOn w:val="a"/>
    <w:next w:val="a"/>
    <w:autoRedefine/>
    <w:unhideWhenUsed/>
    <w:rsid w:val="00DB3807"/>
    <w:pPr>
      <w:spacing w:after="0"/>
      <w:ind w:left="660"/>
    </w:pPr>
    <w:rPr>
      <w:rFonts w:eastAsia="MS Mincho" w:cs="Calibri"/>
      <w:kern w:val="2"/>
      <w:sz w:val="18"/>
      <w:szCs w:val="18"/>
    </w:rPr>
  </w:style>
  <w:style w:type="paragraph" w:customStyle="1" w:styleId="510">
    <w:name w:val="Оглавление 51"/>
    <w:basedOn w:val="a"/>
    <w:next w:val="a"/>
    <w:autoRedefine/>
    <w:unhideWhenUsed/>
    <w:rsid w:val="00DB3807"/>
    <w:pPr>
      <w:spacing w:after="0"/>
      <w:ind w:left="880"/>
    </w:pPr>
    <w:rPr>
      <w:rFonts w:eastAsia="MS Mincho" w:cs="Calibri"/>
      <w:kern w:val="2"/>
      <w:sz w:val="18"/>
      <w:szCs w:val="18"/>
    </w:rPr>
  </w:style>
  <w:style w:type="paragraph" w:customStyle="1" w:styleId="610">
    <w:name w:val="Оглавление 61"/>
    <w:basedOn w:val="a"/>
    <w:next w:val="a"/>
    <w:autoRedefine/>
    <w:unhideWhenUsed/>
    <w:rsid w:val="00DB3807"/>
    <w:pPr>
      <w:spacing w:after="0"/>
      <w:ind w:left="1100"/>
    </w:pPr>
    <w:rPr>
      <w:rFonts w:eastAsia="MS Mincho" w:cs="Calibri"/>
      <w:kern w:val="2"/>
      <w:sz w:val="18"/>
      <w:szCs w:val="18"/>
    </w:rPr>
  </w:style>
  <w:style w:type="paragraph" w:customStyle="1" w:styleId="710">
    <w:name w:val="Оглавление 71"/>
    <w:basedOn w:val="a"/>
    <w:next w:val="a"/>
    <w:autoRedefine/>
    <w:unhideWhenUsed/>
    <w:rsid w:val="00DB3807"/>
    <w:pPr>
      <w:spacing w:after="0"/>
      <w:ind w:left="1320"/>
    </w:pPr>
    <w:rPr>
      <w:rFonts w:eastAsia="MS Mincho" w:cs="Calibri"/>
      <w:kern w:val="2"/>
      <w:sz w:val="18"/>
      <w:szCs w:val="18"/>
    </w:rPr>
  </w:style>
  <w:style w:type="paragraph" w:customStyle="1" w:styleId="810">
    <w:name w:val="Оглавление 81"/>
    <w:basedOn w:val="a"/>
    <w:next w:val="a"/>
    <w:autoRedefine/>
    <w:unhideWhenUsed/>
    <w:rsid w:val="00DB3807"/>
    <w:pPr>
      <w:spacing w:after="0"/>
      <w:ind w:left="1540"/>
    </w:pPr>
    <w:rPr>
      <w:rFonts w:eastAsia="MS Mincho" w:cs="Calibri"/>
      <w:kern w:val="2"/>
      <w:sz w:val="18"/>
      <w:szCs w:val="18"/>
    </w:rPr>
  </w:style>
  <w:style w:type="paragraph" w:customStyle="1" w:styleId="910">
    <w:name w:val="Оглавление 91"/>
    <w:basedOn w:val="a"/>
    <w:next w:val="a"/>
    <w:autoRedefine/>
    <w:unhideWhenUsed/>
    <w:rsid w:val="00DB3807"/>
    <w:pPr>
      <w:spacing w:after="0"/>
      <w:ind w:left="1760"/>
    </w:pPr>
    <w:rPr>
      <w:rFonts w:eastAsia="MS Mincho" w:cs="Calibri"/>
      <w:kern w:val="2"/>
      <w:sz w:val="18"/>
      <w:szCs w:val="18"/>
    </w:rPr>
  </w:style>
  <w:style w:type="paragraph" w:customStyle="1" w:styleId="s1">
    <w:name w:val="s_1"/>
    <w:basedOn w:val="a"/>
    <w:rsid w:val="00DB3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380,bqiaagaaeyqcaaagiaiaaanpbwaabv0haaaaaaaaaaaaaaaaaaaaaaaaaaaaaaaaaaaaaaaaaaaaaaaaaaaaaaaaaaaaaaaaaaaaaaaaaaaaaaaaaaaaaaaaaaaaaaaaaaaaaaaaaaaaaaaaaaaaaaaaaaaaaaaaaaaaaaaaaaaaaaaaaaaaaaaaaaaaaaaaaaaaaaaaaaaaaaaaaaaaaaaaaaaaaaaaaaaaaaaa"/>
    <w:basedOn w:val="a"/>
    <w:rsid w:val="00DB3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DB3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Заголовок 1 Знак1"/>
    <w:basedOn w:val="a0"/>
    <w:rsid w:val="00DB38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2">
    <w:name w:val="Заголовок 2 Знак1"/>
    <w:basedOn w:val="a0"/>
    <w:rsid w:val="00DB38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1">
    <w:name w:val="Заголовок 3 Знак1"/>
    <w:basedOn w:val="a0"/>
    <w:rsid w:val="00DB380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11">
    <w:name w:val="Заголовок 4 Знак1"/>
    <w:basedOn w:val="a0"/>
    <w:rsid w:val="00DB380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11">
    <w:name w:val="Заголовок 5 Знак1"/>
    <w:basedOn w:val="a0"/>
    <w:rsid w:val="00DB380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11">
    <w:name w:val="Заголовок 6 Знак1"/>
    <w:basedOn w:val="a0"/>
    <w:rsid w:val="00DB380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11">
    <w:name w:val="Заголовок 7 Знак1"/>
    <w:basedOn w:val="a0"/>
    <w:rsid w:val="00DB380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11">
    <w:name w:val="Заголовок 8 Знак1"/>
    <w:basedOn w:val="a0"/>
    <w:rsid w:val="00DB38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1">
    <w:name w:val="Заголовок 9 Знак1"/>
    <w:basedOn w:val="a0"/>
    <w:rsid w:val="00DB38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Title"/>
    <w:basedOn w:val="a"/>
    <w:next w:val="a"/>
    <w:link w:val="a3"/>
    <w:qFormat/>
    <w:rsid w:val="00DB3807"/>
    <w:pPr>
      <w:spacing w:after="0" w:line="240" w:lineRule="auto"/>
      <w:contextualSpacing/>
    </w:pPr>
    <w:rPr>
      <w:rFonts w:ascii="Calibri Light" w:eastAsia="Yu Gothic Light" w:hAnsi="Calibri Light" w:cs="Times New Roman"/>
      <w:spacing w:val="-10"/>
      <w:kern w:val="28"/>
      <w:sz w:val="56"/>
      <w:szCs w:val="56"/>
    </w:rPr>
  </w:style>
  <w:style w:type="character" w:customStyle="1" w:styleId="1a">
    <w:name w:val="Заголовок Знак1"/>
    <w:basedOn w:val="a0"/>
    <w:rsid w:val="00DB3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5"/>
    <w:qFormat/>
    <w:rsid w:val="00DB3807"/>
    <w:pPr>
      <w:numPr>
        <w:ilvl w:val="1"/>
      </w:numPr>
    </w:pPr>
    <w:rPr>
      <w:rFonts w:eastAsia="Yu Gothic Light" w:cs="Times New Roman"/>
      <w:color w:val="595959"/>
      <w:spacing w:val="15"/>
      <w:sz w:val="28"/>
      <w:szCs w:val="28"/>
    </w:rPr>
  </w:style>
  <w:style w:type="character" w:customStyle="1" w:styleId="1b">
    <w:name w:val="Подзаголовок Знак1"/>
    <w:basedOn w:val="a0"/>
    <w:rsid w:val="00DB3807"/>
    <w:rPr>
      <w:rFonts w:eastAsiaTheme="minorEastAsia"/>
      <w:color w:val="5A5A5A" w:themeColor="text1" w:themeTint="A5"/>
      <w:spacing w:val="15"/>
    </w:rPr>
  </w:style>
  <w:style w:type="paragraph" w:styleId="23">
    <w:name w:val="Quote"/>
    <w:basedOn w:val="a"/>
    <w:next w:val="a"/>
    <w:link w:val="22"/>
    <w:qFormat/>
    <w:rsid w:val="00DB3807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213">
    <w:name w:val="Цитата 2 Знак1"/>
    <w:basedOn w:val="a0"/>
    <w:rsid w:val="00DB3807"/>
    <w:rPr>
      <w:i/>
      <w:iCs/>
      <w:color w:val="404040" w:themeColor="text1" w:themeTint="BF"/>
    </w:rPr>
  </w:style>
  <w:style w:type="character" w:styleId="afa">
    <w:name w:val="Intense Emphasis"/>
    <w:basedOn w:val="a0"/>
    <w:qFormat/>
    <w:rsid w:val="00DB3807"/>
    <w:rPr>
      <w:i/>
      <w:iCs/>
      <w:color w:val="5B9BD5" w:themeColor="accent1"/>
    </w:rPr>
  </w:style>
  <w:style w:type="paragraph" w:styleId="a9">
    <w:name w:val="Intense Quote"/>
    <w:basedOn w:val="a"/>
    <w:next w:val="a"/>
    <w:link w:val="a8"/>
    <w:qFormat/>
    <w:rsid w:val="00DB380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1c">
    <w:name w:val="Выделенная цитата Знак1"/>
    <w:basedOn w:val="a0"/>
    <w:rsid w:val="00DB3807"/>
    <w:rPr>
      <w:i/>
      <w:iCs/>
      <w:color w:val="5B9BD5" w:themeColor="accent1"/>
    </w:rPr>
  </w:style>
  <w:style w:type="character" w:styleId="afb">
    <w:name w:val="Intense Reference"/>
    <w:basedOn w:val="a0"/>
    <w:qFormat/>
    <w:rsid w:val="00DB3807"/>
    <w:rPr>
      <w:b/>
      <w:bCs/>
      <w:smallCaps/>
      <w:color w:val="5B9BD5" w:themeColor="accent1"/>
      <w:spacing w:val="5"/>
    </w:rPr>
  </w:style>
  <w:style w:type="character" w:styleId="afc">
    <w:name w:val="Hyperlink"/>
    <w:basedOn w:val="a0"/>
    <w:uiPriority w:val="99"/>
    <w:semiHidden/>
    <w:unhideWhenUsed/>
    <w:rsid w:val="00DB3807"/>
    <w:rPr>
      <w:color w:val="0563C1" w:themeColor="hyperlink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D10C5C"/>
  </w:style>
  <w:style w:type="paragraph" w:customStyle="1" w:styleId="Standard">
    <w:name w:val="Standard"/>
    <w:rsid w:val="00D10C5C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Heading">
    <w:name w:val="Heading"/>
    <w:basedOn w:val="Standard"/>
    <w:next w:val="Textbody"/>
    <w:rsid w:val="00D10C5C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D10C5C"/>
    <w:pPr>
      <w:spacing w:after="140" w:line="276" w:lineRule="auto"/>
    </w:pPr>
    <w:rPr>
      <w:rFonts w:eastAsia="MS Mincho"/>
    </w:rPr>
  </w:style>
  <w:style w:type="paragraph" w:styleId="afd">
    <w:name w:val="List"/>
    <w:basedOn w:val="Textbody"/>
    <w:rsid w:val="00D10C5C"/>
    <w:rPr>
      <w:rFonts w:cs="Lucida Sans"/>
    </w:rPr>
  </w:style>
  <w:style w:type="paragraph" w:styleId="afe">
    <w:name w:val="caption"/>
    <w:basedOn w:val="Standard"/>
    <w:rsid w:val="00D10C5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D10C5C"/>
    <w:pPr>
      <w:suppressLineNumbers/>
    </w:pPr>
    <w:rPr>
      <w:rFonts w:cs="Lucida Sans"/>
    </w:rPr>
  </w:style>
  <w:style w:type="paragraph" w:customStyle="1" w:styleId="TableContents">
    <w:name w:val="Table Contents"/>
    <w:basedOn w:val="Standard"/>
    <w:rsid w:val="00D10C5C"/>
    <w:pPr>
      <w:widowControl w:val="0"/>
      <w:suppressLineNumbers/>
      <w:spacing w:after="200" w:line="276" w:lineRule="auto"/>
    </w:pPr>
    <w:rPr>
      <w:rFonts w:eastAsia="MS Mincho"/>
    </w:rPr>
  </w:style>
  <w:style w:type="paragraph" w:customStyle="1" w:styleId="Contents1">
    <w:name w:val="Contents 1"/>
    <w:basedOn w:val="Standard"/>
    <w:rsid w:val="00D10C5C"/>
    <w:pPr>
      <w:tabs>
        <w:tab w:val="right" w:leader="dot" w:pos="9344"/>
      </w:tabs>
      <w:spacing w:after="0" w:line="240" w:lineRule="auto"/>
    </w:pPr>
    <w:rPr>
      <w:rFonts w:ascii="Times New Roman" w:eastAsia="MS Mincho" w:hAnsi="Times New Roman" w:cs="Times New Roman"/>
      <w:bCs/>
      <w:sz w:val="28"/>
      <w:szCs w:val="28"/>
    </w:rPr>
  </w:style>
  <w:style w:type="paragraph" w:styleId="aff">
    <w:name w:val="Balloon Text"/>
    <w:basedOn w:val="Standard"/>
    <w:link w:val="aff0"/>
    <w:rsid w:val="00D10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rsid w:val="00D10C5C"/>
    <w:rPr>
      <w:rFonts w:ascii="Segoe UI" w:eastAsia="SimSun" w:hAnsi="Segoe UI" w:cs="Segoe UI"/>
      <w:kern w:val="3"/>
      <w:sz w:val="18"/>
      <w:szCs w:val="18"/>
    </w:rPr>
  </w:style>
  <w:style w:type="character" w:customStyle="1" w:styleId="Internetlink">
    <w:name w:val="Internet link"/>
    <w:basedOn w:val="a0"/>
    <w:rsid w:val="00D10C5C"/>
    <w:rPr>
      <w:color w:val="0563C1"/>
      <w:u w:val="single"/>
    </w:rPr>
  </w:style>
  <w:style w:type="character" w:customStyle="1" w:styleId="ListLabel1">
    <w:name w:val="ListLabel 1"/>
    <w:rsid w:val="00D10C5C"/>
    <w:rPr>
      <w:b w:val="0"/>
    </w:rPr>
  </w:style>
  <w:style w:type="character" w:customStyle="1" w:styleId="NumberingSymbols">
    <w:name w:val="Numbering Symbols"/>
    <w:rsid w:val="00D10C5C"/>
  </w:style>
  <w:style w:type="numbering" w:customStyle="1" w:styleId="WWNum1">
    <w:name w:val="WWNum1"/>
    <w:basedOn w:val="a2"/>
    <w:rsid w:val="00D10C5C"/>
    <w:pPr>
      <w:numPr>
        <w:numId w:val="2"/>
      </w:numPr>
    </w:pPr>
  </w:style>
  <w:style w:type="table" w:customStyle="1" w:styleId="1d">
    <w:name w:val="Сетка таблицы1"/>
    <w:basedOn w:val="a1"/>
    <w:next w:val="af"/>
    <w:uiPriority w:val="59"/>
    <w:rsid w:val="00F22827"/>
    <w:pPr>
      <w:suppressAutoHyphens/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"/>
    <w:uiPriority w:val="59"/>
    <w:rsid w:val="00E95C3C"/>
    <w:pPr>
      <w:suppressAutoHyphens/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"/>
    <w:uiPriority w:val="59"/>
    <w:rsid w:val="00E95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"/>
    <w:uiPriority w:val="59"/>
    <w:rsid w:val="00E95C3C"/>
    <w:pPr>
      <w:suppressAutoHyphens/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"/>
    <w:uiPriority w:val="59"/>
    <w:rsid w:val="00391A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"/>
    <w:uiPriority w:val="59"/>
    <w:rsid w:val="00376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"/>
    <w:uiPriority w:val="59"/>
    <w:rsid w:val="00574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f"/>
    <w:uiPriority w:val="59"/>
    <w:rsid w:val="00C81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1"/>
    <w:next w:val="af"/>
    <w:uiPriority w:val="59"/>
    <w:rsid w:val="00C81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3">
    <w:name w:val="WWNum3"/>
    <w:basedOn w:val="a2"/>
    <w:rsid w:val="00E23757"/>
    <w:pPr>
      <w:numPr>
        <w:numId w:val="6"/>
      </w:numPr>
    </w:pPr>
  </w:style>
  <w:style w:type="numbering" w:customStyle="1" w:styleId="WWNum4">
    <w:name w:val="WWNum4"/>
    <w:basedOn w:val="a2"/>
    <w:rsid w:val="00E23757"/>
    <w:pPr>
      <w:numPr>
        <w:numId w:val="7"/>
      </w:numPr>
    </w:pPr>
  </w:style>
  <w:style w:type="numbering" w:customStyle="1" w:styleId="WWNum5">
    <w:name w:val="WWNum5"/>
    <w:basedOn w:val="a2"/>
    <w:rsid w:val="00E23757"/>
    <w:pPr>
      <w:numPr>
        <w:numId w:val="8"/>
      </w:numPr>
    </w:pPr>
  </w:style>
  <w:style w:type="numbering" w:customStyle="1" w:styleId="WWNum6">
    <w:name w:val="WWNum6"/>
    <w:basedOn w:val="a2"/>
    <w:rsid w:val="00E23757"/>
    <w:pPr>
      <w:numPr>
        <w:numId w:val="9"/>
      </w:numPr>
    </w:pPr>
  </w:style>
  <w:style w:type="numbering" w:customStyle="1" w:styleId="WWNum7">
    <w:name w:val="WWNum7"/>
    <w:basedOn w:val="a2"/>
    <w:rsid w:val="00E23757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5900000/46" TargetMode="External"/><Relationship Id="rId13" Type="http://schemas.openxmlformats.org/officeDocument/2006/relationships/hyperlink" Target="https://internet.garant.ru/document/redirect/12184522/21" TargetMode="External"/><Relationship Id="rId18" Type="http://schemas.openxmlformats.org/officeDocument/2006/relationships/hyperlink" Target="https://internet.garant.ru/document/redirect/12184522/21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2184522/21" TargetMode="External"/><Relationship Id="rId17" Type="http://schemas.openxmlformats.org/officeDocument/2006/relationships/hyperlink" Target="https://internet.garant.ru/document/redirect/12184522/2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12184522/21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5900000/46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15900000/4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nternet.garant.ru/document/redirect/15900000/46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5900000/46" TargetMode="External"/><Relationship Id="rId14" Type="http://schemas.openxmlformats.org/officeDocument/2006/relationships/hyperlink" Target="https://internet.garant.ru/document/redirect/12184522/21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FC554-E15B-4C2D-8D97-A49F00769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7411</Words>
  <Characters>42248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ugkh18 Макаров</cp:lastModifiedBy>
  <cp:revision>130</cp:revision>
  <cp:lastPrinted>2025-11-19T14:05:00Z</cp:lastPrinted>
  <dcterms:created xsi:type="dcterms:W3CDTF">2025-10-23T07:02:00Z</dcterms:created>
  <dcterms:modified xsi:type="dcterms:W3CDTF">2025-11-19T14:07:00Z</dcterms:modified>
</cp:coreProperties>
</file>