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  <w:bookmarkStart w:id="0" w:name="_GoBack"/>
      <w:bookmarkEnd w:id="0"/>
    </w:p>
    <w:p w:rsidR="0081348A" w:rsidRPr="00057F12" w:rsidRDefault="00636478" w:rsidP="00636478">
      <w:pPr>
        <w:autoSpaceDE w:val="0"/>
        <w:autoSpaceDN w:val="0"/>
        <w:adjustRightInd w:val="0"/>
        <w:spacing w:after="0" w:line="240" w:lineRule="auto"/>
        <w:ind w:firstLine="7088"/>
        <w:outlineLvl w:val="0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057F12">
        <w:rPr>
          <w:rFonts w:ascii="Times New Roman" w:hAnsi="Times New Roman" w:cs="Times New Roman"/>
          <w:sz w:val="24"/>
          <w:szCs w:val="24"/>
        </w:rPr>
        <w:t>№</w:t>
      </w:r>
      <w:r w:rsidR="0081348A" w:rsidRPr="00057F1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348A" w:rsidRPr="00057F12" w:rsidRDefault="0081348A" w:rsidP="0063647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>к Рабочему плану счетов бюджетного учета</w:t>
      </w:r>
    </w:p>
    <w:p w:rsidR="0081348A" w:rsidRPr="00057F12" w:rsidRDefault="0081348A" w:rsidP="0063647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 xml:space="preserve">по исполнению функций главного распорядителя и </w:t>
      </w:r>
    </w:p>
    <w:p w:rsidR="00067798" w:rsidRPr="00057F12" w:rsidRDefault="0081348A" w:rsidP="00067798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 w:cs="Times New Roman"/>
          <w:b/>
          <w:sz w:val="24"/>
          <w:szCs w:val="24"/>
        </w:rPr>
      </w:pPr>
      <w:r w:rsidRPr="00057F12">
        <w:rPr>
          <w:rFonts w:ascii="Times New Roman" w:hAnsi="Times New Roman" w:cs="Times New Roman"/>
          <w:sz w:val="24"/>
          <w:szCs w:val="24"/>
        </w:rPr>
        <w:t>получателя средств бюджета</w:t>
      </w:r>
      <w:r w:rsidR="0000521D" w:rsidRPr="00057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48A" w:rsidRPr="00057F12" w:rsidRDefault="0081348A" w:rsidP="00636478">
      <w:pPr>
        <w:pStyle w:val="ConsPlusTitle"/>
        <w:widowControl/>
        <w:ind w:firstLine="7088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1348A" w:rsidRPr="00855F87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E00EE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7F12">
        <w:rPr>
          <w:rFonts w:ascii="Times New Roman" w:hAnsi="Times New Roman" w:cs="Times New Roman"/>
          <w:b w:val="0"/>
          <w:sz w:val="24"/>
          <w:szCs w:val="24"/>
        </w:rPr>
        <w:t xml:space="preserve">ВИД ФИНАНСОВОГО ОБЕСПЕЧЕНИЯ, </w:t>
      </w:r>
    </w:p>
    <w:p w:rsidR="0081348A" w:rsidRPr="00057F12" w:rsidRDefault="0081348A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7F12">
        <w:rPr>
          <w:rFonts w:ascii="Times New Roman" w:hAnsi="Times New Roman" w:cs="Times New Roman"/>
          <w:b w:val="0"/>
          <w:sz w:val="24"/>
          <w:szCs w:val="24"/>
        </w:rPr>
        <w:t>ПРИМЕНЯЕМ</w:t>
      </w:r>
      <w:r w:rsidR="007C590A" w:rsidRPr="00057F12">
        <w:rPr>
          <w:rFonts w:ascii="Times New Roman" w:hAnsi="Times New Roman" w:cs="Times New Roman"/>
          <w:b w:val="0"/>
          <w:sz w:val="24"/>
          <w:szCs w:val="24"/>
        </w:rPr>
        <w:t>ОГО</w:t>
      </w:r>
      <w:r w:rsidRPr="00057F12">
        <w:rPr>
          <w:rFonts w:ascii="Times New Roman" w:hAnsi="Times New Roman" w:cs="Times New Roman"/>
          <w:b w:val="0"/>
          <w:sz w:val="24"/>
          <w:szCs w:val="24"/>
        </w:rPr>
        <w:t xml:space="preserve"> В РАБОЧЕМ ПЛАНЕ СЧЕТОВ БЮДЖЕТНОГО УЧЕТА </w:t>
      </w:r>
    </w:p>
    <w:p w:rsidR="00EB1F91" w:rsidRPr="006E00EE" w:rsidRDefault="00EB1F91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6E00EE" w:rsidRDefault="00EB1F91" w:rsidP="006E00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1276"/>
        <w:gridCol w:w="2410"/>
        <w:gridCol w:w="10206"/>
      </w:tblGrid>
      <w:tr w:rsidR="00EB1F91" w:rsidRPr="006E00EE" w:rsidTr="006E00EE">
        <w:tc>
          <w:tcPr>
            <w:tcW w:w="1276" w:type="dxa"/>
            <w:vAlign w:val="center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10206" w:type="dxa"/>
            <w:vAlign w:val="center"/>
          </w:tcPr>
          <w:p w:rsidR="00EB1F91" w:rsidRPr="00057F12" w:rsidRDefault="00EB1F91" w:rsidP="006E00EE">
            <w:pPr>
              <w:ind w:right="-6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Наименование вида финансового обеспечения</w:t>
            </w:r>
          </w:p>
        </w:tc>
      </w:tr>
      <w:tr w:rsidR="00EB1F91" w:rsidRPr="006E00EE" w:rsidTr="006E00EE">
        <w:tc>
          <w:tcPr>
            <w:tcW w:w="127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Деятельность, осуществляемая за счет средств городского бюджета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 xml:space="preserve">(бюджетная деятельность) 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F91" w:rsidRPr="006E00EE" w:rsidTr="006E00EE">
        <w:tc>
          <w:tcPr>
            <w:tcW w:w="127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B1F91" w:rsidRPr="00057F12" w:rsidRDefault="00EB1F91" w:rsidP="006E0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</w:tcPr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F12">
              <w:rPr>
                <w:rFonts w:ascii="Times New Roman" w:hAnsi="Times New Roman" w:cs="Times New Roman"/>
                <w:sz w:val="24"/>
                <w:szCs w:val="24"/>
              </w:rPr>
              <w:t>Средства во временном распоряжении</w:t>
            </w:r>
          </w:p>
          <w:p w:rsidR="00EB1F91" w:rsidRPr="00057F12" w:rsidRDefault="00EB1F91" w:rsidP="006E00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66F" w:rsidRPr="006E00EE" w:rsidRDefault="00F2466F" w:rsidP="006E00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2466F" w:rsidRPr="006E00EE" w:rsidSect="00155EB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57F12"/>
    <w:rsid w:val="00067798"/>
    <w:rsid w:val="00155EB5"/>
    <w:rsid w:val="00492D6E"/>
    <w:rsid w:val="005C3F83"/>
    <w:rsid w:val="00636478"/>
    <w:rsid w:val="006E00EE"/>
    <w:rsid w:val="007C590A"/>
    <w:rsid w:val="0081348A"/>
    <w:rsid w:val="00855F87"/>
    <w:rsid w:val="009278DA"/>
    <w:rsid w:val="00C5176A"/>
    <w:rsid w:val="00CB2280"/>
    <w:rsid w:val="00CB339F"/>
    <w:rsid w:val="00EB1F91"/>
    <w:rsid w:val="00F2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3D35-8E62-417D-B1BE-936D7245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15</cp:revision>
  <cp:lastPrinted>2020-09-15T09:06:00Z</cp:lastPrinted>
  <dcterms:created xsi:type="dcterms:W3CDTF">2012-04-28T07:34:00Z</dcterms:created>
  <dcterms:modified xsi:type="dcterms:W3CDTF">2020-09-15T09:07:00Z</dcterms:modified>
</cp:coreProperties>
</file>