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248" w:rsidRDefault="00563248">
      <w:pPr>
        <w:pStyle w:val="ConsPlusTitlePage"/>
      </w:pPr>
      <w:r>
        <w:t xml:space="preserve">Документ предоставлен </w:t>
      </w:r>
      <w:hyperlink r:id="rId4">
        <w:r>
          <w:rPr>
            <w:color w:val="0000FF"/>
          </w:rPr>
          <w:t>КонсультантПлюс</w:t>
        </w:r>
      </w:hyperlink>
      <w:r>
        <w:br/>
      </w:r>
    </w:p>
    <w:p w:rsidR="00563248" w:rsidRDefault="0056324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63248">
        <w:tc>
          <w:tcPr>
            <w:tcW w:w="4677" w:type="dxa"/>
            <w:tcBorders>
              <w:top w:val="nil"/>
              <w:left w:val="nil"/>
              <w:bottom w:val="nil"/>
              <w:right w:val="nil"/>
            </w:tcBorders>
          </w:tcPr>
          <w:p w:rsidR="00563248" w:rsidRDefault="00563248">
            <w:pPr>
              <w:pStyle w:val="ConsPlusNormal"/>
            </w:pPr>
            <w:r>
              <w:t>4 мая 2011 года</w:t>
            </w:r>
          </w:p>
        </w:tc>
        <w:tc>
          <w:tcPr>
            <w:tcW w:w="4677" w:type="dxa"/>
            <w:tcBorders>
              <w:top w:val="nil"/>
              <w:left w:val="nil"/>
              <w:bottom w:val="nil"/>
              <w:right w:val="nil"/>
            </w:tcBorders>
          </w:tcPr>
          <w:p w:rsidR="00563248" w:rsidRDefault="00563248">
            <w:pPr>
              <w:pStyle w:val="ConsPlusNormal"/>
              <w:jc w:val="right"/>
            </w:pPr>
            <w:r>
              <w:t>N 97-ФЗ</w:t>
            </w:r>
          </w:p>
        </w:tc>
      </w:tr>
    </w:tbl>
    <w:p w:rsidR="00563248" w:rsidRDefault="00563248">
      <w:pPr>
        <w:pStyle w:val="ConsPlusNormal"/>
        <w:pBdr>
          <w:bottom w:val="single" w:sz="6" w:space="0" w:color="auto"/>
        </w:pBdr>
        <w:spacing w:before="100" w:after="100"/>
        <w:jc w:val="both"/>
        <w:rPr>
          <w:sz w:val="2"/>
          <w:szCs w:val="2"/>
        </w:rPr>
      </w:pPr>
    </w:p>
    <w:p w:rsidR="00563248" w:rsidRDefault="00563248">
      <w:pPr>
        <w:pStyle w:val="ConsPlusNormal"/>
        <w:jc w:val="both"/>
      </w:pPr>
    </w:p>
    <w:p w:rsidR="00563248" w:rsidRDefault="00563248">
      <w:pPr>
        <w:pStyle w:val="ConsPlusTitle"/>
        <w:jc w:val="center"/>
      </w:pPr>
      <w:r>
        <w:t>РОССИЙСКАЯ ФЕДЕРАЦИЯ</w:t>
      </w:r>
    </w:p>
    <w:p w:rsidR="00563248" w:rsidRDefault="00563248">
      <w:pPr>
        <w:pStyle w:val="ConsPlusTitle"/>
        <w:jc w:val="center"/>
      </w:pPr>
    </w:p>
    <w:p w:rsidR="00563248" w:rsidRDefault="00563248">
      <w:pPr>
        <w:pStyle w:val="ConsPlusTitle"/>
        <w:jc w:val="center"/>
      </w:pPr>
      <w:r>
        <w:t>ФЕДЕРАЛЬНЫЙ ЗАКОН</w:t>
      </w:r>
    </w:p>
    <w:p w:rsidR="00563248" w:rsidRDefault="00563248">
      <w:pPr>
        <w:pStyle w:val="ConsPlusTitle"/>
        <w:jc w:val="center"/>
      </w:pPr>
    </w:p>
    <w:p w:rsidR="00563248" w:rsidRDefault="00563248">
      <w:pPr>
        <w:pStyle w:val="ConsPlusTitle"/>
        <w:jc w:val="center"/>
      </w:pPr>
      <w:r>
        <w:t>О ВНЕСЕНИИ ИЗМЕНЕНИЙ</w:t>
      </w:r>
    </w:p>
    <w:p w:rsidR="00563248" w:rsidRDefault="00563248">
      <w:pPr>
        <w:pStyle w:val="ConsPlusTitle"/>
        <w:jc w:val="center"/>
      </w:pPr>
      <w:r>
        <w:t>В УГОЛОВНЫЙ КОДЕКС РОССИЙСКОЙ ФЕДЕРАЦИИ И КОДЕКС</w:t>
      </w:r>
    </w:p>
    <w:p w:rsidR="00563248" w:rsidRDefault="00563248">
      <w:pPr>
        <w:pStyle w:val="ConsPlusTitle"/>
        <w:jc w:val="center"/>
      </w:pPr>
      <w:r>
        <w:t>РОССИЙСКОЙ ФЕДЕРАЦИИ ОБ АДМИНИСТРАТИВНЫХ ПРАВОНАРУШЕНИЯХ</w:t>
      </w:r>
    </w:p>
    <w:p w:rsidR="00563248" w:rsidRDefault="00563248">
      <w:pPr>
        <w:pStyle w:val="ConsPlusTitle"/>
        <w:jc w:val="center"/>
      </w:pPr>
      <w:r>
        <w:t>В СВЯЗИ С СОВЕРШЕНСТВОВАНИЕМ ГОСУДАРСТВЕННОГО УПРАВЛЕНИЯ</w:t>
      </w:r>
    </w:p>
    <w:p w:rsidR="00563248" w:rsidRDefault="00563248">
      <w:pPr>
        <w:pStyle w:val="ConsPlusTitle"/>
        <w:jc w:val="center"/>
      </w:pPr>
      <w:r>
        <w:t>В ОБЛАСТИ ПРОТИВОДЕЙСТВИЯ КОРРУПЦИИ</w:t>
      </w:r>
    </w:p>
    <w:p w:rsidR="00563248" w:rsidRDefault="00563248">
      <w:pPr>
        <w:pStyle w:val="ConsPlusNormal"/>
        <w:jc w:val="center"/>
      </w:pPr>
    </w:p>
    <w:p w:rsidR="00563248" w:rsidRDefault="00563248">
      <w:pPr>
        <w:pStyle w:val="ConsPlusNormal"/>
        <w:jc w:val="right"/>
      </w:pPr>
      <w:r>
        <w:t>Принят</w:t>
      </w:r>
    </w:p>
    <w:p w:rsidR="00563248" w:rsidRDefault="00563248">
      <w:pPr>
        <w:pStyle w:val="ConsPlusNormal"/>
        <w:jc w:val="right"/>
      </w:pPr>
      <w:r>
        <w:t>Государственной Думой</w:t>
      </w:r>
    </w:p>
    <w:p w:rsidR="00563248" w:rsidRDefault="00563248">
      <w:pPr>
        <w:pStyle w:val="ConsPlusNormal"/>
        <w:jc w:val="right"/>
      </w:pPr>
      <w:r>
        <w:t>20 апреля 2011 года</w:t>
      </w:r>
    </w:p>
    <w:p w:rsidR="00563248" w:rsidRDefault="00563248">
      <w:pPr>
        <w:pStyle w:val="ConsPlusNormal"/>
        <w:jc w:val="right"/>
      </w:pPr>
    </w:p>
    <w:p w:rsidR="00563248" w:rsidRDefault="00563248">
      <w:pPr>
        <w:pStyle w:val="ConsPlusNormal"/>
        <w:jc w:val="right"/>
      </w:pPr>
      <w:r>
        <w:t>Одобрен</w:t>
      </w:r>
    </w:p>
    <w:p w:rsidR="00563248" w:rsidRDefault="00563248">
      <w:pPr>
        <w:pStyle w:val="ConsPlusNormal"/>
        <w:jc w:val="right"/>
      </w:pPr>
      <w:r>
        <w:t>Советом Федерации</w:t>
      </w:r>
    </w:p>
    <w:p w:rsidR="00563248" w:rsidRDefault="00563248">
      <w:pPr>
        <w:pStyle w:val="ConsPlusNormal"/>
        <w:jc w:val="right"/>
      </w:pPr>
      <w:r>
        <w:t>27 апреля 2011 года</w:t>
      </w:r>
    </w:p>
    <w:p w:rsidR="00563248" w:rsidRDefault="005632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32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248" w:rsidRDefault="005632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3248" w:rsidRDefault="005632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3248" w:rsidRDefault="00563248">
            <w:pPr>
              <w:pStyle w:val="ConsPlusNormal"/>
              <w:jc w:val="center"/>
            </w:pPr>
            <w:r>
              <w:rPr>
                <w:color w:val="392C69"/>
              </w:rPr>
              <w:t>Список изменяющих документов</w:t>
            </w:r>
          </w:p>
          <w:p w:rsidR="00563248" w:rsidRDefault="00563248">
            <w:pPr>
              <w:pStyle w:val="ConsPlusNormal"/>
              <w:jc w:val="center"/>
            </w:pPr>
            <w:r>
              <w:rPr>
                <w:color w:val="392C69"/>
              </w:rPr>
              <w:t xml:space="preserve">(в ред. Федерального </w:t>
            </w:r>
            <w:hyperlink r:id="rId5">
              <w:r>
                <w:rPr>
                  <w:color w:val="0000FF"/>
                </w:rPr>
                <w:t>закона</w:t>
              </w:r>
            </w:hyperlink>
            <w:r>
              <w:rPr>
                <w:color w:val="392C69"/>
              </w:rPr>
              <w:t xml:space="preserve"> от 04.06.2014 N 143-ФЗ)</w:t>
            </w:r>
          </w:p>
        </w:tc>
        <w:tc>
          <w:tcPr>
            <w:tcW w:w="113" w:type="dxa"/>
            <w:tcBorders>
              <w:top w:val="nil"/>
              <w:left w:val="nil"/>
              <w:bottom w:val="nil"/>
              <w:right w:val="nil"/>
            </w:tcBorders>
            <w:shd w:val="clear" w:color="auto" w:fill="F4F3F8"/>
            <w:tcMar>
              <w:top w:w="0" w:type="dxa"/>
              <w:left w:w="0" w:type="dxa"/>
              <w:bottom w:w="0" w:type="dxa"/>
              <w:right w:w="0" w:type="dxa"/>
            </w:tcMar>
          </w:tcPr>
          <w:p w:rsidR="00563248" w:rsidRDefault="00563248">
            <w:pPr>
              <w:pStyle w:val="ConsPlusNormal"/>
            </w:pPr>
          </w:p>
        </w:tc>
      </w:tr>
    </w:tbl>
    <w:p w:rsidR="00563248" w:rsidRDefault="00563248">
      <w:pPr>
        <w:pStyle w:val="ConsPlusNormal"/>
        <w:jc w:val="center"/>
      </w:pPr>
    </w:p>
    <w:p w:rsidR="00563248" w:rsidRDefault="00563248">
      <w:pPr>
        <w:pStyle w:val="ConsPlusTitle"/>
        <w:ind w:firstLine="540"/>
        <w:jc w:val="both"/>
        <w:outlineLvl w:val="0"/>
      </w:pPr>
      <w:r>
        <w:t>Статья 1</w:t>
      </w:r>
    </w:p>
    <w:p w:rsidR="00563248" w:rsidRDefault="00563248">
      <w:pPr>
        <w:pStyle w:val="ConsPlusNormal"/>
        <w:ind w:firstLine="540"/>
        <w:jc w:val="both"/>
      </w:pPr>
    </w:p>
    <w:p w:rsidR="00563248" w:rsidRDefault="00563248">
      <w:pPr>
        <w:pStyle w:val="ConsPlusNormal"/>
        <w:ind w:firstLine="540"/>
        <w:jc w:val="both"/>
      </w:pPr>
      <w:r>
        <w:t xml:space="preserve">Внести в Уголовный </w:t>
      </w:r>
      <w:hyperlink r:id="rId6">
        <w:r>
          <w:rPr>
            <w:color w:val="0000FF"/>
          </w:rPr>
          <w:t>кодекс</w:t>
        </w:r>
      </w:hyperlink>
      <w:r>
        <w:t xml:space="preserve"> Российской Федерации (Собрание законодательства Российской Федерации, 1996, N 25, ст. 2954; 2003, N 50, ст. 4848; 2006, N 31, ст. 3452; 2007, N 49, ст. 6079; 2008, N 15, ст. 1444; N 52, ст. 6235; 2009, N 52, ст. 6453; 2010, N 19, ст. 2289; N 27, ст. 3431; N 30, ст. 3986; 2011, N 11, ст. 1495) следующие изменения:</w:t>
      </w:r>
    </w:p>
    <w:p w:rsidR="00563248" w:rsidRDefault="00563248">
      <w:pPr>
        <w:pStyle w:val="ConsPlusNormal"/>
        <w:spacing w:before="220"/>
        <w:ind w:firstLine="540"/>
        <w:jc w:val="both"/>
      </w:pPr>
      <w:r>
        <w:t xml:space="preserve">1) </w:t>
      </w:r>
      <w:hyperlink r:id="rId7">
        <w:r>
          <w:rPr>
            <w:color w:val="0000FF"/>
          </w:rPr>
          <w:t>часть вторую статьи 46</w:t>
        </w:r>
      </w:hyperlink>
      <w:r>
        <w:t xml:space="preserve"> изложить в следующей редакции:</w:t>
      </w:r>
    </w:p>
    <w:p w:rsidR="00563248" w:rsidRDefault="00563248">
      <w:pPr>
        <w:pStyle w:val="ConsPlusNormal"/>
        <w:spacing w:before="220"/>
        <w:ind w:firstLine="540"/>
        <w:jc w:val="both"/>
      </w:pPr>
      <w:r>
        <w:t>"2. Штраф устанавливается в размере от пяти тысяч до одного миллиона рублей или в размере заработной платы или иного дохода осужденного за период от двух недель до пяти лет либо исчисляется в величине, кратной стоимости предмета или сумме коммерческого подкупа или взятки. Штраф в размере от пятисот тысяч рублей или в размере заработной платы или иного дохода осужденного за период свыше трех лет может назначаться только за тяжкие и особо тяжкие преступления в случаях, специально предусмотренных соответствующими статьями Особенной части настоящего Кодекса, за исключением случаев исчисления размера штрафа исходя из величины, кратной сумме коммерческого подкупа или взятки. Штраф, исчисляемый исходя из величины, кратной сумме коммерческого подкупа или взятки, устанавливается в размере до стократной суммы коммерческого подкупа или взятки, но не может быть менее двадцати пяти тысяч рублей и более пятисот миллионов рублей.";</w:t>
      </w:r>
    </w:p>
    <w:p w:rsidR="00563248" w:rsidRDefault="00563248">
      <w:pPr>
        <w:pStyle w:val="ConsPlusNormal"/>
        <w:spacing w:before="220"/>
        <w:ind w:firstLine="540"/>
        <w:jc w:val="both"/>
      </w:pPr>
      <w:r>
        <w:t xml:space="preserve">2) в </w:t>
      </w:r>
      <w:hyperlink r:id="rId8">
        <w:r>
          <w:rPr>
            <w:color w:val="0000FF"/>
          </w:rPr>
          <w:t>пункте "а" части первой статьи 104.1</w:t>
        </w:r>
      </w:hyperlink>
      <w:r>
        <w:t xml:space="preserve"> слова "статьями 146, 147," заменить словами "статьей 145.1 (если преступление совершено из корыстных побуждений), статьями 146, 147, статьями 153 - 155 (если преступления совершены из корыстных побуждений), статьей";</w:t>
      </w:r>
    </w:p>
    <w:p w:rsidR="00563248" w:rsidRDefault="00563248">
      <w:pPr>
        <w:pStyle w:val="ConsPlusNormal"/>
        <w:spacing w:before="220"/>
        <w:ind w:firstLine="540"/>
        <w:jc w:val="both"/>
      </w:pPr>
      <w:r>
        <w:t xml:space="preserve">3) </w:t>
      </w:r>
      <w:hyperlink r:id="rId9">
        <w:r>
          <w:rPr>
            <w:color w:val="0000FF"/>
          </w:rPr>
          <w:t>статью 204</w:t>
        </w:r>
      </w:hyperlink>
      <w:r>
        <w:t xml:space="preserve"> изложить в следующей редакции:</w:t>
      </w:r>
    </w:p>
    <w:p w:rsidR="00563248" w:rsidRDefault="00563248">
      <w:pPr>
        <w:pStyle w:val="ConsPlusNormal"/>
        <w:ind w:firstLine="540"/>
        <w:jc w:val="both"/>
      </w:pPr>
    </w:p>
    <w:p w:rsidR="00563248" w:rsidRDefault="00563248">
      <w:pPr>
        <w:pStyle w:val="ConsPlusNormal"/>
        <w:ind w:firstLine="540"/>
        <w:jc w:val="both"/>
      </w:pPr>
      <w:r>
        <w:lastRenderedPageBreak/>
        <w:t>"Статья 204. Коммерческий подкуп</w:t>
      </w:r>
    </w:p>
    <w:p w:rsidR="00563248" w:rsidRDefault="00563248">
      <w:pPr>
        <w:pStyle w:val="ConsPlusNormal"/>
        <w:ind w:firstLine="540"/>
        <w:jc w:val="both"/>
      </w:pPr>
    </w:p>
    <w:p w:rsidR="00563248" w:rsidRDefault="00563248">
      <w:pPr>
        <w:pStyle w:val="ConsPlusNormal"/>
        <w:ind w:firstLine="540"/>
        <w:jc w:val="both"/>
      </w:pPr>
      <w: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563248" w:rsidRDefault="00563248">
      <w:pPr>
        <w:pStyle w:val="ConsPlusNormal"/>
        <w:spacing w:before="220"/>
        <w:ind w:firstLine="540"/>
        <w:jc w:val="both"/>
      </w:pPr>
      <w: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лишением свободы на срок до пяти лет.</w:t>
      </w:r>
    </w:p>
    <w:p w:rsidR="00563248" w:rsidRDefault="00563248">
      <w:pPr>
        <w:pStyle w:val="ConsPlusNormal"/>
        <w:spacing w:before="220"/>
        <w:ind w:firstLine="540"/>
        <w:jc w:val="both"/>
      </w:pPr>
      <w:r>
        <w:t>2. Деяния, предусмотренные частью первой настоящей статьи, если они:</w:t>
      </w:r>
    </w:p>
    <w:p w:rsidR="00563248" w:rsidRDefault="00563248">
      <w:pPr>
        <w:pStyle w:val="ConsPlusNormal"/>
        <w:spacing w:before="220"/>
        <w:ind w:firstLine="540"/>
        <w:jc w:val="both"/>
      </w:pPr>
      <w:r>
        <w:t>а) совершены группой лиц по предварительному сговору или организованной группой;</w:t>
      </w:r>
    </w:p>
    <w:p w:rsidR="00563248" w:rsidRDefault="00563248">
      <w:pPr>
        <w:pStyle w:val="ConsPlusNormal"/>
        <w:spacing w:before="220"/>
        <w:ind w:firstLine="540"/>
        <w:jc w:val="both"/>
      </w:pPr>
      <w:r>
        <w:t>б) совершены за заведомо незаконные действия (бездействие), -</w:t>
      </w:r>
    </w:p>
    <w:p w:rsidR="00563248" w:rsidRDefault="00563248">
      <w:pPr>
        <w:pStyle w:val="ConsPlusNormal"/>
        <w:spacing w:before="220"/>
        <w:ind w:firstLine="540"/>
        <w:jc w:val="both"/>
      </w:pPr>
      <w: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арестом на срок от трех до шести месяцев, либо лишением свободы на срок до шести лет.</w:t>
      </w:r>
    </w:p>
    <w:p w:rsidR="00563248" w:rsidRDefault="00563248">
      <w:pPr>
        <w:pStyle w:val="ConsPlusNormal"/>
        <w:spacing w:before="220"/>
        <w:ind w:firstLine="540"/>
        <w:jc w:val="both"/>
      </w:pPr>
      <w: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563248" w:rsidRDefault="00563248">
      <w:pPr>
        <w:pStyle w:val="ConsPlusNormal"/>
        <w:spacing w:before="220"/>
        <w:ind w:firstLine="540"/>
        <w:jc w:val="both"/>
      </w:pPr>
      <w: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до сорокакратной суммы коммерческого подкупа.</w:t>
      </w:r>
    </w:p>
    <w:p w:rsidR="00563248" w:rsidRDefault="00563248">
      <w:pPr>
        <w:pStyle w:val="ConsPlusNormal"/>
        <w:spacing w:before="220"/>
        <w:ind w:firstLine="540"/>
        <w:jc w:val="both"/>
      </w:pPr>
      <w:r>
        <w:t>4. Деяния, предусмотренные частью третьей настоящей статьи, если они:</w:t>
      </w:r>
    </w:p>
    <w:p w:rsidR="00563248" w:rsidRDefault="00563248">
      <w:pPr>
        <w:pStyle w:val="ConsPlusNormal"/>
        <w:spacing w:before="220"/>
        <w:ind w:firstLine="540"/>
        <w:jc w:val="both"/>
      </w:pPr>
      <w:r>
        <w:t>а) совершены группой лиц по предварительному сговору или организованной группой;</w:t>
      </w:r>
    </w:p>
    <w:p w:rsidR="00563248" w:rsidRDefault="00563248">
      <w:pPr>
        <w:pStyle w:val="ConsPlusNormal"/>
        <w:spacing w:before="220"/>
        <w:ind w:firstLine="540"/>
        <w:jc w:val="both"/>
      </w:pPr>
      <w:r>
        <w:t>б) сопряжены с вымогательством предмета подкупа;</w:t>
      </w:r>
    </w:p>
    <w:p w:rsidR="00563248" w:rsidRDefault="00563248">
      <w:pPr>
        <w:pStyle w:val="ConsPlusNormal"/>
        <w:spacing w:before="220"/>
        <w:ind w:firstLine="540"/>
        <w:jc w:val="both"/>
      </w:pPr>
      <w:r>
        <w:t>в) совершены за незаконные действия (бездействие), -</w:t>
      </w:r>
    </w:p>
    <w:p w:rsidR="00563248" w:rsidRDefault="00563248">
      <w:pPr>
        <w:pStyle w:val="ConsPlusNormal"/>
        <w:spacing w:before="220"/>
        <w:ind w:firstLine="540"/>
        <w:jc w:val="both"/>
      </w:pPr>
      <w: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563248" w:rsidRDefault="00563248">
      <w:pPr>
        <w:pStyle w:val="ConsPlusNormal"/>
        <w:spacing w:before="220"/>
        <w:ind w:firstLine="540"/>
        <w:jc w:val="both"/>
      </w:pPr>
      <w:r>
        <w:t>Примечание. Лицо, совершившее деяния, предусмотренные частями первой или второй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563248" w:rsidRDefault="00563248">
      <w:pPr>
        <w:pStyle w:val="ConsPlusNormal"/>
        <w:ind w:firstLine="540"/>
        <w:jc w:val="both"/>
      </w:pPr>
    </w:p>
    <w:p w:rsidR="00563248" w:rsidRDefault="00563248">
      <w:pPr>
        <w:pStyle w:val="ConsPlusNormal"/>
        <w:ind w:firstLine="540"/>
        <w:jc w:val="both"/>
      </w:pPr>
      <w:r>
        <w:t xml:space="preserve">4) </w:t>
      </w:r>
      <w:hyperlink r:id="rId10">
        <w:r>
          <w:rPr>
            <w:color w:val="0000FF"/>
          </w:rPr>
          <w:t>примечание 5</w:t>
        </w:r>
      </w:hyperlink>
      <w:r>
        <w:t xml:space="preserve"> к статье 285 признать утратившим силу;</w:t>
      </w:r>
    </w:p>
    <w:p w:rsidR="00563248" w:rsidRDefault="00563248">
      <w:pPr>
        <w:pStyle w:val="ConsPlusNormal"/>
        <w:spacing w:before="220"/>
        <w:ind w:firstLine="540"/>
        <w:jc w:val="both"/>
      </w:pPr>
      <w:r>
        <w:t xml:space="preserve">5) </w:t>
      </w:r>
      <w:hyperlink r:id="rId11">
        <w:r>
          <w:rPr>
            <w:color w:val="0000FF"/>
          </w:rPr>
          <w:t>статью 290</w:t>
        </w:r>
      </w:hyperlink>
      <w:r>
        <w:t xml:space="preserve"> изложить в следующей редакции:</w:t>
      </w:r>
    </w:p>
    <w:p w:rsidR="00563248" w:rsidRDefault="00563248">
      <w:pPr>
        <w:pStyle w:val="ConsPlusNormal"/>
        <w:ind w:firstLine="540"/>
        <w:jc w:val="both"/>
      </w:pPr>
    </w:p>
    <w:p w:rsidR="00563248" w:rsidRDefault="00563248">
      <w:pPr>
        <w:pStyle w:val="ConsPlusNormal"/>
        <w:ind w:firstLine="540"/>
        <w:jc w:val="both"/>
      </w:pPr>
      <w:r>
        <w:t>"Статья 290. Получение взятки</w:t>
      </w:r>
    </w:p>
    <w:p w:rsidR="00563248" w:rsidRDefault="00563248">
      <w:pPr>
        <w:pStyle w:val="ConsPlusNormal"/>
        <w:ind w:firstLine="540"/>
        <w:jc w:val="both"/>
      </w:pPr>
    </w:p>
    <w:p w:rsidR="00563248" w:rsidRDefault="00563248">
      <w:pPr>
        <w:pStyle w:val="ConsPlusNormal"/>
        <w:ind w:firstLine="540"/>
        <w:jc w:val="both"/>
      </w:pPr>
      <w: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563248" w:rsidRDefault="00563248">
      <w:pPr>
        <w:pStyle w:val="ConsPlusNormal"/>
        <w:spacing w:before="220"/>
        <w:ind w:firstLine="540"/>
        <w:jc w:val="both"/>
      </w:pPr>
      <w: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563248" w:rsidRDefault="00563248">
      <w:pPr>
        <w:pStyle w:val="ConsPlusNormal"/>
        <w:spacing w:before="220"/>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563248" w:rsidRDefault="00563248">
      <w:pPr>
        <w:pStyle w:val="ConsPlusNormal"/>
        <w:spacing w:before="220"/>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563248" w:rsidRDefault="00563248">
      <w:pPr>
        <w:pStyle w:val="ConsPlusNormal"/>
        <w:spacing w:before="220"/>
        <w:ind w:firstLine="540"/>
        <w:jc w:val="both"/>
      </w:pPr>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563248" w:rsidRDefault="00563248">
      <w:pPr>
        <w:pStyle w:val="ConsPlusNormal"/>
        <w:spacing w:before="220"/>
        <w:ind w:firstLine="540"/>
        <w:jc w:val="both"/>
      </w:pPr>
      <w: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563248" w:rsidRDefault="00563248">
      <w:pPr>
        <w:pStyle w:val="ConsPlusNormal"/>
        <w:spacing w:before="220"/>
        <w:ind w:firstLine="540"/>
        <w:jc w:val="both"/>
      </w:pPr>
      <w: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563248" w:rsidRDefault="00563248">
      <w:pPr>
        <w:pStyle w:val="ConsPlusNormal"/>
        <w:spacing w:before="220"/>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563248" w:rsidRDefault="00563248">
      <w:pPr>
        <w:pStyle w:val="ConsPlusNormal"/>
        <w:spacing w:before="220"/>
        <w:ind w:firstLine="540"/>
        <w:jc w:val="both"/>
      </w:pPr>
      <w:r>
        <w:t>5. Деяния, предусмотренные частями первой - третьей настоящей статьи, если они совершены:</w:t>
      </w:r>
    </w:p>
    <w:p w:rsidR="00563248" w:rsidRDefault="00563248">
      <w:pPr>
        <w:pStyle w:val="ConsPlusNormal"/>
        <w:spacing w:before="220"/>
        <w:ind w:firstLine="540"/>
        <w:jc w:val="both"/>
      </w:pPr>
      <w:r>
        <w:t>а) группой лиц по предварительному сговору или организованной группой;</w:t>
      </w:r>
    </w:p>
    <w:p w:rsidR="00563248" w:rsidRDefault="00563248">
      <w:pPr>
        <w:pStyle w:val="ConsPlusNormal"/>
        <w:spacing w:before="220"/>
        <w:ind w:firstLine="540"/>
        <w:jc w:val="both"/>
      </w:pPr>
      <w:r>
        <w:t>б) с вымогательством взятки;</w:t>
      </w:r>
    </w:p>
    <w:p w:rsidR="00563248" w:rsidRDefault="00563248">
      <w:pPr>
        <w:pStyle w:val="ConsPlusNormal"/>
        <w:spacing w:before="220"/>
        <w:ind w:firstLine="540"/>
        <w:jc w:val="both"/>
      </w:pPr>
      <w:r>
        <w:t>в) в крупном размере, -</w:t>
      </w:r>
    </w:p>
    <w:p w:rsidR="00563248" w:rsidRDefault="00563248">
      <w:pPr>
        <w:pStyle w:val="ConsPlusNormal"/>
        <w:spacing w:before="220"/>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563248" w:rsidRDefault="00563248">
      <w:pPr>
        <w:pStyle w:val="ConsPlusNormal"/>
        <w:spacing w:before="220"/>
        <w:ind w:firstLine="540"/>
        <w:jc w:val="both"/>
      </w:pPr>
      <w:r>
        <w:lastRenderedPageBreak/>
        <w:t>6. Деяния, предусмотренные частями первой - четвертой настоящей статьи, совершенные в особо крупном размере, -</w:t>
      </w:r>
    </w:p>
    <w:p w:rsidR="00563248" w:rsidRDefault="00563248">
      <w:pPr>
        <w:pStyle w:val="ConsPlusNormal"/>
        <w:spacing w:before="220"/>
        <w:ind w:firstLine="540"/>
        <w:jc w:val="both"/>
      </w:pPr>
      <w: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563248" w:rsidRDefault="00563248">
      <w:pPr>
        <w:pStyle w:val="ConsPlusNormal"/>
        <w:spacing w:before="220"/>
        <w:ind w:firstLine="540"/>
        <w:jc w:val="both"/>
      </w:pPr>
      <w:r>
        <w:t>Примечания. 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563248" w:rsidRDefault="00563248">
      <w:pPr>
        <w:pStyle w:val="ConsPlusNormal"/>
        <w:spacing w:before="220"/>
        <w:ind w:firstLine="540"/>
        <w:jc w:val="both"/>
      </w:pPr>
      <w:r>
        <w:t>2. Под иностранным должностным лицом в настоящей статье, статьях 291 и 291.1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563248" w:rsidRDefault="00563248">
      <w:pPr>
        <w:pStyle w:val="ConsPlusNormal"/>
        <w:ind w:firstLine="540"/>
        <w:jc w:val="both"/>
      </w:pPr>
    </w:p>
    <w:p w:rsidR="00563248" w:rsidRDefault="00563248">
      <w:pPr>
        <w:pStyle w:val="ConsPlusNormal"/>
        <w:ind w:firstLine="540"/>
        <w:jc w:val="both"/>
      </w:pPr>
      <w:r>
        <w:t xml:space="preserve">6) </w:t>
      </w:r>
      <w:hyperlink r:id="rId12">
        <w:r>
          <w:rPr>
            <w:color w:val="0000FF"/>
          </w:rPr>
          <w:t>статью 291</w:t>
        </w:r>
      </w:hyperlink>
      <w:r>
        <w:t xml:space="preserve"> изложить в следующей редакции:</w:t>
      </w:r>
    </w:p>
    <w:p w:rsidR="00563248" w:rsidRDefault="00563248">
      <w:pPr>
        <w:pStyle w:val="ConsPlusNormal"/>
        <w:ind w:firstLine="540"/>
        <w:jc w:val="both"/>
      </w:pPr>
    </w:p>
    <w:p w:rsidR="00563248" w:rsidRDefault="00563248">
      <w:pPr>
        <w:pStyle w:val="ConsPlusNormal"/>
        <w:ind w:firstLine="540"/>
        <w:jc w:val="both"/>
      </w:pPr>
      <w:r>
        <w:t>"Статья 291. Дача взятки</w:t>
      </w:r>
    </w:p>
    <w:p w:rsidR="00563248" w:rsidRDefault="00563248">
      <w:pPr>
        <w:pStyle w:val="ConsPlusNormal"/>
        <w:ind w:firstLine="540"/>
        <w:jc w:val="both"/>
      </w:pPr>
    </w:p>
    <w:p w:rsidR="00563248" w:rsidRDefault="00563248">
      <w:pPr>
        <w:pStyle w:val="ConsPlusNormal"/>
        <w:ind w:firstLine="540"/>
        <w:jc w:val="both"/>
      </w:pPr>
      <w: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563248" w:rsidRDefault="00563248">
      <w:pPr>
        <w:pStyle w:val="ConsPlusNormal"/>
        <w:spacing w:before="220"/>
        <w:ind w:firstLine="540"/>
        <w:jc w:val="both"/>
      </w:pPr>
      <w:r>
        <w:t>наказывается штрафом в размере от пятнадцатикратной до тридцатикратной суммы взятки либо лишением свободы на срок до двух лет со штрафом в размере десятикратной суммы взятки.</w:t>
      </w:r>
    </w:p>
    <w:p w:rsidR="00563248" w:rsidRDefault="00563248">
      <w:pPr>
        <w:pStyle w:val="ConsPlusNormal"/>
        <w:spacing w:before="220"/>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563248" w:rsidRDefault="00563248">
      <w:pPr>
        <w:pStyle w:val="ConsPlusNormal"/>
        <w:spacing w:before="220"/>
        <w:ind w:firstLine="540"/>
        <w:jc w:val="both"/>
      </w:pPr>
      <w: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563248" w:rsidRDefault="00563248">
      <w:pPr>
        <w:pStyle w:val="ConsPlusNormal"/>
        <w:spacing w:before="220"/>
        <w:ind w:firstLine="540"/>
        <w:jc w:val="both"/>
      </w:pPr>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563248" w:rsidRDefault="00563248">
      <w:pPr>
        <w:pStyle w:val="ConsPlusNormal"/>
        <w:spacing w:before="220"/>
        <w:ind w:firstLine="540"/>
        <w:jc w:val="both"/>
      </w:pPr>
      <w: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563248" w:rsidRDefault="00563248">
      <w:pPr>
        <w:pStyle w:val="ConsPlusNormal"/>
        <w:spacing w:before="220"/>
        <w:ind w:firstLine="540"/>
        <w:jc w:val="both"/>
      </w:pPr>
      <w:r>
        <w:t>4. Деяния, предусмотренные частями первой - третьей настоящей статьи, если они совершены:</w:t>
      </w:r>
    </w:p>
    <w:p w:rsidR="00563248" w:rsidRDefault="00563248">
      <w:pPr>
        <w:pStyle w:val="ConsPlusNormal"/>
        <w:spacing w:before="220"/>
        <w:ind w:firstLine="540"/>
        <w:jc w:val="both"/>
      </w:pPr>
      <w:r>
        <w:t>а) группой лиц по предварительному сговору или организованной группой;</w:t>
      </w:r>
    </w:p>
    <w:p w:rsidR="00563248" w:rsidRDefault="00563248">
      <w:pPr>
        <w:pStyle w:val="ConsPlusNormal"/>
        <w:spacing w:before="220"/>
        <w:ind w:firstLine="540"/>
        <w:jc w:val="both"/>
      </w:pPr>
      <w:r>
        <w:t>б) в крупном размере, -</w:t>
      </w:r>
    </w:p>
    <w:p w:rsidR="00563248" w:rsidRDefault="00563248">
      <w:pPr>
        <w:pStyle w:val="ConsPlusNormal"/>
        <w:spacing w:before="220"/>
        <w:ind w:firstLine="540"/>
        <w:jc w:val="both"/>
      </w:pPr>
      <w:r>
        <w:t xml:space="preserve">наказываются штрафом в размере от шестидесятикратной до восьмидесятикратной суммы </w:t>
      </w:r>
      <w:r>
        <w:lastRenderedPageBreak/>
        <w:t>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563248" w:rsidRDefault="00563248">
      <w:pPr>
        <w:pStyle w:val="ConsPlusNormal"/>
        <w:spacing w:before="220"/>
        <w:ind w:firstLine="540"/>
        <w:jc w:val="both"/>
      </w:pPr>
      <w:r>
        <w:t>5. Деяния, предусмотренные частями первой - четвертой настоящей статьи, совершенные в особо крупном размере, -</w:t>
      </w:r>
    </w:p>
    <w:p w:rsidR="00563248" w:rsidRDefault="00563248">
      <w:pPr>
        <w:pStyle w:val="ConsPlusNormal"/>
        <w:spacing w:before="220"/>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563248" w:rsidRDefault="00563248">
      <w:pPr>
        <w:pStyle w:val="ConsPlusNormal"/>
        <w:spacing w:before="220"/>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563248" w:rsidRDefault="00563248">
      <w:pPr>
        <w:pStyle w:val="ConsPlusNormal"/>
        <w:ind w:firstLine="540"/>
        <w:jc w:val="both"/>
      </w:pPr>
    </w:p>
    <w:p w:rsidR="00563248" w:rsidRDefault="00563248">
      <w:pPr>
        <w:pStyle w:val="ConsPlusNormal"/>
        <w:ind w:firstLine="540"/>
        <w:jc w:val="both"/>
      </w:pPr>
      <w:r>
        <w:t xml:space="preserve">7) </w:t>
      </w:r>
      <w:hyperlink r:id="rId13">
        <w:r>
          <w:rPr>
            <w:color w:val="0000FF"/>
          </w:rPr>
          <w:t>дополнить</w:t>
        </w:r>
      </w:hyperlink>
      <w:r>
        <w:t xml:space="preserve"> статьей 291.1 следующего содержания:</w:t>
      </w:r>
    </w:p>
    <w:p w:rsidR="00563248" w:rsidRDefault="00563248">
      <w:pPr>
        <w:pStyle w:val="ConsPlusNormal"/>
        <w:ind w:firstLine="540"/>
        <w:jc w:val="both"/>
      </w:pPr>
    </w:p>
    <w:p w:rsidR="00563248" w:rsidRDefault="00563248">
      <w:pPr>
        <w:pStyle w:val="ConsPlusNormal"/>
        <w:ind w:firstLine="540"/>
        <w:jc w:val="both"/>
      </w:pPr>
      <w:r>
        <w:t>"Статья 291.1. Посредничество во взяточничестве</w:t>
      </w:r>
    </w:p>
    <w:p w:rsidR="00563248" w:rsidRDefault="00563248">
      <w:pPr>
        <w:pStyle w:val="ConsPlusNormal"/>
        <w:ind w:firstLine="540"/>
        <w:jc w:val="both"/>
      </w:pPr>
    </w:p>
    <w:p w:rsidR="00563248" w:rsidRDefault="00563248">
      <w:pPr>
        <w:pStyle w:val="ConsPlusNormal"/>
        <w:ind w:firstLine="540"/>
        <w:jc w:val="both"/>
      </w:pPr>
      <w: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563248" w:rsidRDefault="00563248">
      <w:pPr>
        <w:pStyle w:val="ConsPlusNormal"/>
        <w:spacing w:before="220"/>
        <w:ind w:firstLine="540"/>
        <w:jc w:val="both"/>
      </w:pPr>
      <w: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563248" w:rsidRDefault="00563248">
      <w:pPr>
        <w:pStyle w:val="ConsPlusNormal"/>
        <w:spacing w:before="220"/>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563248" w:rsidRDefault="00563248">
      <w:pPr>
        <w:pStyle w:val="ConsPlusNormal"/>
        <w:spacing w:before="220"/>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563248" w:rsidRDefault="00563248">
      <w:pPr>
        <w:pStyle w:val="ConsPlusNormal"/>
        <w:spacing w:before="220"/>
        <w:ind w:firstLine="540"/>
        <w:jc w:val="both"/>
      </w:pPr>
      <w:r>
        <w:t>3. Посредничество во взяточничестве, совершенное:</w:t>
      </w:r>
    </w:p>
    <w:p w:rsidR="00563248" w:rsidRDefault="00563248">
      <w:pPr>
        <w:pStyle w:val="ConsPlusNormal"/>
        <w:spacing w:before="220"/>
        <w:ind w:firstLine="540"/>
        <w:jc w:val="both"/>
      </w:pPr>
      <w:r>
        <w:t>а) группой лиц по предварительному сговору или организованной группой;</w:t>
      </w:r>
    </w:p>
    <w:p w:rsidR="00563248" w:rsidRDefault="00563248">
      <w:pPr>
        <w:pStyle w:val="ConsPlusNormal"/>
        <w:spacing w:before="220"/>
        <w:ind w:firstLine="540"/>
        <w:jc w:val="both"/>
      </w:pPr>
      <w:r>
        <w:t>б) в крупном размере, -</w:t>
      </w:r>
    </w:p>
    <w:p w:rsidR="00563248" w:rsidRDefault="00563248">
      <w:pPr>
        <w:pStyle w:val="ConsPlusNormal"/>
        <w:spacing w:before="220"/>
        <w:ind w:firstLine="540"/>
        <w:jc w:val="both"/>
      </w:pPr>
      <w: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563248" w:rsidRDefault="00563248">
      <w:pPr>
        <w:pStyle w:val="ConsPlusNormal"/>
        <w:spacing w:before="220"/>
        <w:ind w:firstLine="540"/>
        <w:jc w:val="both"/>
      </w:pPr>
      <w:r>
        <w:t>4. Посредничество во взяточничестве, совершенное в особо крупном размере, -</w:t>
      </w:r>
    </w:p>
    <w:p w:rsidR="00563248" w:rsidRDefault="00563248">
      <w:pPr>
        <w:pStyle w:val="ConsPlusNormal"/>
        <w:spacing w:before="220"/>
        <w:ind w:firstLine="540"/>
        <w:jc w:val="both"/>
      </w:pPr>
      <w: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563248" w:rsidRDefault="00563248">
      <w:pPr>
        <w:pStyle w:val="ConsPlusNormal"/>
        <w:spacing w:before="220"/>
        <w:ind w:firstLine="540"/>
        <w:jc w:val="both"/>
      </w:pPr>
      <w:r>
        <w:lastRenderedPageBreak/>
        <w:t>5. Обещание или предложение посредничества во взяточничестве -</w:t>
      </w:r>
    </w:p>
    <w:p w:rsidR="00563248" w:rsidRDefault="00563248">
      <w:pPr>
        <w:pStyle w:val="ConsPlusNormal"/>
        <w:spacing w:before="220"/>
        <w:ind w:firstLine="540"/>
        <w:jc w:val="both"/>
      </w:pPr>
      <w: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563248" w:rsidRDefault="00563248">
      <w:pPr>
        <w:pStyle w:val="ConsPlusNormal"/>
        <w:spacing w:before="220"/>
        <w:ind w:firstLine="540"/>
        <w:jc w:val="both"/>
      </w:pPr>
      <w: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563248" w:rsidRDefault="00563248">
      <w:pPr>
        <w:pStyle w:val="ConsPlusNormal"/>
        <w:ind w:firstLine="540"/>
        <w:jc w:val="both"/>
      </w:pPr>
    </w:p>
    <w:p w:rsidR="00563248" w:rsidRDefault="00563248">
      <w:pPr>
        <w:pStyle w:val="ConsPlusTitle"/>
        <w:ind w:firstLine="540"/>
        <w:jc w:val="both"/>
        <w:outlineLvl w:val="0"/>
      </w:pPr>
      <w:r>
        <w:t>Статья 2</w:t>
      </w:r>
    </w:p>
    <w:p w:rsidR="00563248" w:rsidRDefault="00563248">
      <w:pPr>
        <w:pStyle w:val="ConsPlusNormal"/>
        <w:ind w:firstLine="540"/>
        <w:jc w:val="both"/>
      </w:pPr>
    </w:p>
    <w:p w:rsidR="00563248" w:rsidRDefault="00563248">
      <w:pPr>
        <w:pStyle w:val="ConsPlusNormal"/>
        <w:ind w:firstLine="540"/>
        <w:jc w:val="both"/>
      </w:pPr>
      <w:r>
        <w:t xml:space="preserve">Внести в </w:t>
      </w:r>
      <w:hyperlink r:id="rId14">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44, ст. 4295; 2003, N 1, ст. 2; N 27, ст. 2700, 2708, 2717; N 46, ст. 4434; N 50, ст. 4847, 4855; 2004, N 31, ст. 3229; N 34, ст. 3529, 3533; N 44, ст. 4266; 2005, N 1, ст. 9, 13, 40; N 10, ст. 763; N 13, ст. 1077; N 19, ст. 1752; N 27, ст. 2719, 2721; N 30, ст. 3104, 3131; N 40, ст. 3986; N 52, ст. 5574; 2006, N 1, ст. 4, 10; N 2, ст. 172, 175; N 6, ст. 636; N 10, ст. 1067; N 12, ст. 1234; N 17, ст. 1776; N 18, ст. 1907; N 19, ст. 2066; N 23, ст. 2380, 2385; N 31, ст. 3420, 3438, 3452; N 45, ст. 4641; N 50, ст. 5279, 5281; N 52, ст. 5498; 2007, N 1, ст. 21, 25, 29; N 7, ст. 840; N 15, ст. 1743; N 16, ст. 1825; N 26, ст. 3089; N 30, ст. 3755; N 31, ст. 4007, 4008, 4015; N 41, ст. 4845; N 43, ст. 5084; N 49, ст. 6034, 6065; 2008, N 18, ст. 1941; N 20, ст. 2251, 2259; N 30, ст. 3582, 3604; N 49, ст. 5738, 5748; N 52, ст. 6235, 6236, 6248; 2009, N 1, ст. 17; N 7, ст. 777; N 23, ст. 2759, 2767; N 26, ст. 3120, 3122, 3131, 3132; N 29, ст. 3597, 3642; N 30, ст. 3739; N 45, ст. 5267; N 48, ст. 5711; N 52, ст. 6412; 2010, N 1, ст. 1; N 11, ст. 1169; N 18, ст. 2145; N 19, ст. 2291; N 21, ст. 2525; N 23, ст. 2790; N 27, ст. 3416; N 30, ст. 4000, 4002, 4006, 4007; N 31, ст. 4164, 4192, 4193, 4195, 4207, 4208; N 41, ст. 5192; N 49, ст. 6409; N 52, ст. 6996; 2011, N 1, ст. 10, 23, 33, 54; N 7, ст. 901) следующие изменения:</w:t>
      </w:r>
    </w:p>
    <w:p w:rsidR="00563248" w:rsidRDefault="00563248">
      <w:pPr>
        <w:pStyle w:val="ConsPlusNormal"/>
        <w:spacing w:before="220"/>
        <w:ind w:firstLine="540"/>
        <w:jc w:val="both"/>
      </w:pPr>
      <w:r>
        <w:t xml:space="preserve">1) </w:t>
      </w:r>
      <w:hyperlink r:id="rId15">
        <w:r>
          <w:rPr>
            <w:color w:val="0000FF"/>
          </w:rPr>
          <w:t>часть 2 статьи 1.8</w:t>
        </w:r>
      </w:hyperlink>
      <w:r>
        <w:t xml:space="preserve"> изложить в следующей редакции:</w:t>
      </w:r>
    </w:p>
    <w:p w:rsidR="00563248" w:rsidRDefault="00563248">
      <w:pPr>
        <w:pStyle w:val="ConsPlusNormal"/>
        <w:spacing w:before="220"/>
        <w:ind w:firstLine="540"/>
        <w:jc w:val="both"/>
      </w:pPr>
      <w:r>
        <w:t>"2.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w:t>
      </w:r>
    </w:p>
    <w:p w:rsidR="00563248" w:rsidRDefault="00563248">
      <w:pPr>
        <w:pStyle w:val="ConsPlusNormal"/>
        <w:spacing w:before="220"/>
        <w:ind w:firstLine="540"/>
        <w:jc w:val="both"/>
      </w:pPr>
      <w:r>
        <w:t xml:space="preserve">2) в </w:t>
      </w:r>
      <w:hyperlink r:id="rId16">
        <w:r>
          <w:rPr>
            <w:color w:val="0000FF"/>
          </w:rPr>
          <w:t>части 3 статьи 3.5</w:t>
        </w:r>
      </w:hyperlink>
      <w:r>
        <w:t xml:space="preserve"> слова "а в случае, предусмотренном" заменить словами "в случае, предусмотренном", дополнить словами ", а в случае, предусмотренном статьей 19.28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563248" w:rsidRDefault="00563248">
      <w:pPr>
        <w:pStyle w:val="ConsPlusNormal"/>
        <w:spacing w:before="220"/>
        <w:ind w:firstLine="540"/>
        <w:jc w:val="both"/>
      </w:pPr>
      <w:r>
        <w:t xml:space="preserve">3) в </w:t>
      </w:r>
      <w:hyperlink r:id="rId17">
        <w:r>
          <w:rPr>
            <w:color w:val="0000FF"/>
          </w:rPr>
          <w:t>части 1 статьи 4.5</w:t>
        </w:r>
      </w:hyperlink>
      <w:r>
        <w:t xml:space="preserve"> слова "а за нарушение" заменить словами "за нарушение", слова "о противодействии коррупции," исключить, дополнить словами ", а за нарушение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563248" w:rsidRDefault="00563248">
      <w:pPr>
        <w:pStyle w:val="ConsPlusNormal"/>
        <w:spacing w:before="220"/>
        <w:ind w:firstLine="540"/>
        <w:jc w:val="both"/>
      </w:pPr>
      <w:r>
        <w:t xml:space="preserve">4) </w:t>
      </w:r>
      <w:hyperlink r:id="rId18">
        <w:r>
          <w:rPr>
            <w:color w:val="0000FF"/>
          </w:rPr>
          <w:t>статью 19.28</w:t>
        </w:r>
      </w:hyperlink>
      <w:r>
        <w:t xml:space="preserve"> изложить в следующей редакции:</w:t>
      </w:r>
    </w:p>
    <w:p w:rsidR="00563248" w:rsidRDefault="00563248">
      <w:pPr>
        <w:pStyle w:val="ConsPlusNormal"/>
        <w:ind w:firstLine="540"/>
        <w:jc w:val="both"/>
      </w:pPr>
    </w:p>
    <w:p w:rsidR="00563248" w:rsidRDefault="00563248">
      <w:pPr>
        <w:pStyle w:val="ConsPlusNormal"/>
        <w:ind w:firstLine="540"/>
        <w:jc w:val="both"/>
      </w:pPr>
      <w:r>
        <w:t>"Статья 19.28. Незаконное вознаграждение от имени юридического лица</w:t>
      </w:r>
    </w:p>
    <w:p w:rsidR="00563248" w:rsidRDefault="00563248">
      <w:pPr>
        <w:pStyle w:val="ConsPlusNormal"/>
        <w:ind w:firstLine="540"/>
        <w:jc w:val="both"/>
      </w:pPr>
    </w:p>
    <w:p w:rsidR="00563248" w:rsidRDefault="00563248">
      <w:pPr>
        <w:pStyle w:val="ConsPlusNormal"/>
        <w:ind w:firstLine="540"/>
        <w:jc w:val="both"/>
      </w:pPr>
      <w:r>
        <w:t xml:space="preserve">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w:t>
      </w:r>
      <w:r>
        <w:lastRenderedPageBreak/>
        <w:t>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563248" w:rsidRDefault="00563248">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563248" w:rsidRDefault="00563248">
      <w:pPr>
        <w:pStyle w:val="ConsPlusNormal"/>
        <w:spacing w:before="220"/>
        <w:ind w:firstLine="540"/>
        <w:jc w:val="both"/>
      </w:pPr>
      <w:r>
        <w:t>2. Действия, предусмотренные частью 1 настоящей статьи, совершенные в крупном размере, -</w:t>
      </w:r>
    </w:p>
    <w:p w:rsidR="00563248" w:rsidRDefault="00563248">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563248" w:rsidRDefault="00563248">
      <w:pPr>
        <w:pStyle w:val="ConsPlusNormal"/>
        <w:spacing w:before="220"/>
        <w:ind w:firstLine="540"/>
        <w:jc w:val="both"/>
      </w:pPr>
      <w:r>
        <w:t>3. Действия, предусмотренные частью 1 настоящей статьи, совершенные в особо крупном размере, -</w:t>
      </w:r>
    </w:p>
    <w:p w:rsidR="00563248" w:rsidRDefault="00563248">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563248" w:rsidRDefault="00563248">
      <w:pPr>
        <w:pStyle w:val="ConsPlusNormal"/>
        <w:spacing w:before="220"/>
        <w:ind w:firstLine="540"/>
        <w:jc w:val="both"/>
      </w:pPr>
      <w:r>
        <w:t>Примечания:</w:t>
      </w:r>
    </w:p>
    <w:p w:rsidR="00563248" w:rsidRDefault="00563248">
      <w:pPr>
        <w:pStyle w:val="ConsPlusNormal"/>
        <w:spacing w:before="220"/>
        <w:ind w:firstLine="540"/>
        <w:jc w:val="both"/>
      </w:pPr>
      <w:r>
        <w:t>1. В настоящей статье под должностным лицом понимаются лица, указанные в примечаниях 1 - 3 к статье 285 Уголовного кодекса Российской Федерации.</w:t>
      </w:r>
    </w:p>
    <w:p w:rsidR="00563248" w:rsidRDefault="00563248">
      <w:pPr>
        <w:pStyle w:val="ConsPlusNormal"/>
        <w:spacing w:before="220"/>
        <w:ind w:firstLine="540"/>
        <w:jc w:val="both"/>
      </w:pPr>
      <w:r>
        <w:t>2. В настоящей статье под лицом, выполняющим управленческие функции в коммерческой или иной организации, понимается лицо, указанное в примечании 1 к статье 201 Уголовного кодекса Российской Федерации.</w:t>
      </w:r>
    </w:p>
    <w:p w:rsidR="00563248" w:rsidRDefault="00563248">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563248" w:rsidRDefault="00563248">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563248" w:rsidRDefault="00563248">
      <w:pPr>
        <w:pStyle w:val="ConsPlusNormal"/>
        <w:ind w:firstLine="540"/>
        <w:jc w:val="both"/>
      </w:pPr>
    </w:p>
    <w:p w:rsidR="00563248" w:rsidRDefault="00563248">
      <w:pPr>
        <w:pStyle w:val="ConsPlusNormal"/>
        <w:ind w:firstLine="540"/>
        <w:jc w:val="both"/>
      </w:pPr>
      <w:r>
        <w:t xml:space="preserve">5) в </w:t>
      </w:r>
      <w:hyperlink r:id="rId19">
        <w:r>
          <w:rPr>
            <w:color w:val="0000FF"/>
          </w:rPr>
          <w:t>абзаце первом статьи 19.29</w:t>
        </w:r>
      </w:hyperlink>
      <w:r>
        <w:t xml:space="preserve"> слова "трудовой деятельности" заменить словами "трудовой </w:t>
      </w:r>
      <w:r>
        <w:lastRenderedPageBreak/>
        <w:t>деятельности либо выполнению работ или оказанию услуг на условиях гражданско-правового договора в случаях, предусмотренных федеральными законами,";</w:t>
      </w:r>
    </w:p>
    <w:p w:rsidR="00563248" w:rsidRDefault="00563248">
      <w:pPr>
        <w:pStyle w:val="ConsPlusNormal"/>
        <w:spacing w:before="220"/>
        <w:ind w:firstLine="540"/>
        <w:jc w:val="both"/>
      </w:pPr>
      <w:r>
        <w:t xml:space="preserve">6) </w:t>
      </w:r>
      <w:hyperlink r:id="rId20">
        <w:r>
          <w:rPr>
            <w:color w:val="0000FF"/>
          </w:rPr>
          <w:t>дополнить</w:t>
        </w:r>
      </w:hyperlink>
      <w:r>
        <w:t xml:space="preserve"> главой 29.1 следующего содержания:</w:t>
      </w:r>
    </w:p>
    <w:p w:rsidR="00563248" w:rsidRDefault="00563248">
      <w:pPr>
        <w:pStyle w:val="ConsPlusNormal"/>
        <w:ind w:firstLine="540"/>
        <w:jc w:val="both"/>
      </w:pPr>
    </w:p>
    <w:p w:rsidR="00563248" w:rsidRDefault="00563248">
      <w:pPr>
        <w:pStyle w:val="ConsPlusNormal"/>
        <w:jc w:val="center"/>
      </w:pPr>
      <w:r>
        <w:t>"Глава 29.1. ПРАВОВАЯ ПОМОЩЬ ПО ДЕЛАМ</w:t>
      </w:r>
    </w:p>
    <w:p w:rsidR="00563248" w:rsidRDefault="00563248">
      <w:pPr>
        <w:pStyle w:val="ConsPlusNormal"/>
        <w:jc w:val="center"/>
      </w:pPr>
      <w:r>
        <w:t>ОБ АДМИНИСТРАТИВНЫХ ПРАВОНАРУШЕНИЯХ</w:t>
      </w:r>
    </w:p>
    <w:p w:rsidR="00563248" w:rsidRDefault="00563248">
      <w:pPr>
        <w:pStyle w:val="ConsPlusNormal"/>
        <w:ind w:firstLine="540"/>
        <w:jc w:val="both"/>
      </w:pPr>
    </w:p>
    <w:p w:rsidR="00563248" w:rsidRDefault="00563248">
      <w:pPr>
        <w:pStyle w:val="ConsPlusNormal"/>
        <w:ind w:firstLine="540"/>
        <w:jc w:val="both"/>
      </w:pPr>
      <w:r>
        <w:t>Статья 29.1.1. Направление запроса о правовой помощи</w:t>
      </w:r>
    </w:p>
    <w:p w:rsidR="00563248" w:rsidRDefault="00563248">
      <w:pPr>
        <w:pStyle w:val="ConsPlusNormal"/>
        <w:ind w:firstLine="540"/>
        <w:jc w:val="both"/>
      </w:pPr>
    </w:p>
    <w:p w:rsidR="00563248" w:rsidRDefault="00563248">
      <w:pPr>
        <w:pStyle w:val="ConsPlusNormal"/>
        <w:ind w:firstLine="540"/>
        <w:jc w:val="both"/>
      </w:pPr>
      <w:r>
        <w:t>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договором Российской Федерации или на началах взаимности, которая предполагается, пока не доказано иное.</w:t>
      </w:r>
    </w:p>
    <w:p w:rsidR="00563248" w:rsidRDefault="00563248">
      <w:pPr>
        <w:pStyle w:val="ConsPlusNormal"/>
        <w:spacing w:before="220"/>
        <w:ind w:firstLine="540"/>
        <w:jc w:val="both"/>
      </w:pPr>
      <w:r>
        <w:t>2. Запрос о правовой помощи по делам об административных правонарушениях направляется через:</w:t>
      </w:r>
    </w:p>
    <w:p w:rsidR="00563248" w:rsidRDefault="00563248">
      <w:pPr>
        <w:pStyle w:val="ConsPlusNormal"/>
        <w:spacing w:before="220"/>
        <w:ind w:firstLine="540"/>
        <w:jc w:val="both"/>
      </w:pPr>
      <w:r>
        <w:t>1) Верховный Суд Российской Федерации - по вопросам судебной деятельности Верховного Суда Российской Федерации;</w:t>
      </w:r>
    </w:p>
    <w:p w:rsidR="00563248" w:rsidRDefault="00563248">
      <w:pPr>
        <w:pStyle w:val="ConsPlusNormal"/>
        <w:spacing w:before="220"/>
        <w:ind w:firstLine="540"/>
        <w:jc w:val="both"/>
      </w:pPr>
      <w:r>
        <w:t xml:space="preserve">2) утратил силу. - Федеральный </w:t>
      </w:r>
      <w:hyperlink r:id="rId21">
        <w:r>
          <w:rPr>
            <w:color w:val="0000FF"/>
          </w:rPr>
          <w:t>закон</w:t>
        </w:r>
      </w:hyperlink>
      <w:r>
        <w:t xml:space="preserve"> от 04.06.2014 N 143-ФЗ;</w:t>
      </w:r>
    </w:p>
    <w:p w:rsidR="00563248" w:rsidRDefault="00563248">
      <w:pPr>
        <w:pStyle w:val="ConsPlusNormal"/>
        <w:spacing w:before="220"/>
        <w:ind w:firstLine="540"/>
        <w:jc w:val="both"/>
      </w:pPr>
      <w:r>
        <w:t>3) Министерство юстиции Российской Федерации - по вопросам, связанным с судебной деятельностью судов, за исключением случаев, указанных в пунктах 1 и 2 настоящей части;</w:t>
      </w:r>
    </w:p>
    <w:p w:rsidR="00563248" w:rsidRDefault="00563248">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Федеральную службу Российской Федерации по контролю за оборотом наркотиков - в отношении процессуальных действий по вопросам их административной деятельности;</w:t>
      </w:r>
    </w:p>
    <w:p w:rsidR="00563248" w:rsidRDefault="00563248">
      <w:pPr>
        <w:pStyle w:val="ConsPlusNormal"/>
        <w:spacing w:before="22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563248" w:rsidRDefault="00563248">
      <w:pPr>
        <w:pStyle w:val="ConsPlusNormal"/>
        <w:spacing w:before="220"/>
        <w:ind w:firstLine="540"/>
        <w:jc w:val="both"/>
      </w:pPr>
      <w:r>
        <w:t>6) Генеральную прокуратуру Российской Федерации - в остальных случаях.</w:t>
      </w:r>
    </w:p>
    <w:p w:rsidR="00563248" w:rsidRDefault="00563248">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563248" w:rsidRDefault="00563248">
      <w:pPr>
        <w:pStyle w:val="ConsPlusNormal"/>
        <w:ind w:firstLine="540"/>
        <w:jc w:val="both"/>
      </w:pPr>
    </w:p>
    <w:p w:rsidR="00563248" w:rsidRDefault="00563248">
      <w:pPr>
        <w:pStyle w:val="ConsPlusNormal"/>
        <w:ind w:firstLine="540"/>
        <w:jc w:val="both"/>
      </w:pPr>
      <w:r>
        <w:t>Статья 29.1.2. Содержание и форма запроса о правовой помощи</w:t>
      </w:r>
    </w:p>
    <w:p w:rsidR="00563248" w:rsidRDefault="00563248">
      <w:pPr>
        <w:pStyle w:val="ConsPlusNormal"/>
        <w:ind w:firstLine="540"/>
        <w:jc w:val="both"/>
      </w:pPr>
    </w:p>
    <w:p w:rsidR="00563248" w:rsidRDefault="00563248">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563248" w:rsidRDefault="00563248">
      <w:pPr>
        <w:pStyle w:val="ConsPlusNormal"/>
        <w:spacing w:before="220"/>
        <w:ind w:firstLine="540"/>
        <w:jc w:val="both"/>
      </w:pPr>
      <w:r>
        <w:t>1) наименование органа, от которого исходит запрос о правовой помощи;</w:t>
      </w:r>
    </w:p>
    <w:p w:rsidR="00563248" w:rsidRDefault="00563248">
      <w:pPr>
        <w:pStyle w:val="ConsPlusNormal"/>
        <w:spacing w:before="220"/>
        <w:ind w:firstLine="540"/>
        <w:jc w:val="both"/>
      </w:pPr>
      <w:r>
        <w:t>2) наименование и местонахождение органа, в который направляется запрос о правовой помощи;</w:t>
      </w:r>
    </w:p>
    <w:p w:rsidR="00563248" w:rsidRDefault="00563248">
      <w:pPr>
        <w:pStyle w:val="ConsPlusNormal"/>
        <w:spacing w:before="220"/>
        <w:ind w:firstLine="540"/>
        <w:jc w:val="both"/>
      </w:pPr>
      <w:r>
        <w:t xml:space="preserve">3) наименование дела об административном правонарушении и характер запроса о </w:t>
      </w:r>
      <w:r>
        <w:lastRenderedPageBreak/>
        <w:t>правовой помощи;</w:t>
      </w:r>
    </w:p>
    <w:p w:rsidR="00563248" w:rsidRDefault="00563248">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563248" w:rsidRDefault="00563248">
      <w:pPr>
        <w:pStyle w:val="ConsPlusNormal"/>
        <w:spacing w:before="22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563248" w:rsidRDefault="00563248">
      <w:pPr>
        <w:pStyle w:val="ConsPlusNormal"/>
        <w:spacing w:before="22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563248" w:rsidRDefault="00563248">
      <w:pPr>
        <w:pStyle w:val="ConsPlusNormal"/>
        <w:ind w:firstLine="540"/>
        <w:jc w:val="both"/>
      </w:pPr>
    </w:p>
    <w:p w:rsidR="00563248" w:rsidRDefault="00563248">
      <w:pPr>
        <w:pStyle w:val="ConsPlusNormal"/>
        <w:ind w:firstLine="540"/>
        <w:jc w:val="both"/>
      </w:pPr>
      <w:r>
        <w:t>Статья 29.1.3. Юридическая сила доказательств, полученных на территории иностранного государства</w:t>
      </w:r>
    </w:p>
    <w:p w:rsidR="00563248" w:rsidRDefault="00563248">
      <w:pPr>
        <w:pStyle w:val="ConsPlusNormal"/>
        <w:ind w:firstLine="540"/>
        <w:jc w:val="both"/>
      </w:pPr>
    </w:p>
    <w:p w:rsidR="00563248" w:rsidRDefault="00563248">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563248" w:rsidRDefault="00563248">
      <w:pPr>
        <w:pStyle w:val="ConsPlusNormal"/>
        <w:ind w:firstLine="540"/>
        <w:jc w:val="both"/>
      </w:pPr>
    </w:p>
    <w:p w:rsidR="00563248" w:rsidRDefault="00563248">
      <w:pPr>
        <w:pStyle w:val="ConsPlusNormal"/>
        <w:ind w:firstLine="540"/>
        <w:jc w:val="both"/>
      </w:pPr>
      <w:r>
        <w:t>Статья 29.1.4. Вызов свидетеля, потерпевшего, их представителей, эксперта, находящихся за пределами территории Российской Федерации</w:t>
      </w:r>
    </w:p>
    <w:p w:rsidR="00563248" w:rsidRDefault="00563248">
      <w:pPr>
        <w:pStyle w:val="ConsPlusNormal"/>
        <w:ind w:firstLine="540"/>
        <w:jc w:val="both"/>
      </w:pPr>
    </w:p>
    <w:p w:rsidR="00563248" w:rsidRDefault="00563248">
      <w:pPr>
        <w:pStyle w:val="ConsPlusNormal"/>
        <w:ind w:firstLine="540"/>
        <w:jc w:val="both"/>
      </w:pPr>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563248" w:rsidRDefault="00563248">
      <w:pPr>
        <w:pStyle w:val="ConsPlusNormal"/>
        <w:spacing w:before="220"/>
        <w:ind w:firstLine="540"/>
        <w:jc w:val="both"/>
      </w:pPr>
      <w:r>
        <w:t>2. Запрос о вызове направляется в порядке, установленном частью 2 статьи 29.1.1 настоящего Кодекса.</w:t>
      </w:r>
    </w:p>
    <w:p w:rsidR="00563248" w:rsidRDefault="00563248">
      <w:pPr>
        <w:pStyle w:val="ConsPlusNormal"/>
        <w:spacing w:before="220"/>
        <w:ind w:firstLine="540"/>
        <w:jc w:val="both"/>
      </w:pPr>
      <w:r>
        <w:t>3. Процессуальные действия с участием явившихся по вызову лиц, указанных в части 1 настоящей статьи, производятся в порядке, установленном настоящим Кодексом.</w:t>
      </w:r>
    </w:p>
    <w:p w:rsidR="00563248" w:rsidRDefault="00563248">
      <w:pPr>
        <w:pStyle w:val="ConsPlusNormal"/>
        <w:spacing w:before="220"/>
        <w:ind w:firstLine="540"/>
        <w:jc w:val="both"/>
      </w:pPr>
      <w:r>
        <w:t>4. Явившиеся по вызову лица, указанные в части 1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563248" w:rsidRDefault="00563248">
      <w:pPr>
        <w:pStyle w:val="ConsPlusNormal"/>
        <w:spacing w:before="220"/>
        <w:ind w:firstLine="540"/>
        <w:jc w:val="both"/>
      </w:pPr>
      <w:r>
        <w:t xml:space="preserve">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w:t>
      </w:r>
      <w:r>
        <w:lastRenderedPageBreak/>
        <w:t>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563248" w:rsidRDefault="00563248">
      <w:pPr>
        <w:pStyle w:val="ConsPlusNormal"/>
        <w:ind w:firstLine="540"/>
        <w:jc w:val="both"/>
      </w:pPr>
    </w:p>
    <w:p w:rsidR="00563248" w:rsidRDefault="00563248">
      <w:pPr>
        <w:pStyle w:val="ConsPlusNormal"/>
        <w:ind w:firstLine="540"/>
        <w:jc w:val="both"/>
      </w:pPr>
      <w:r>
        <w:t>Статья 29.1.5. Исполнение в Российской Федерации запроса о правовой помощи</w:t>
      </w:r>
    </w:p>
    <w:p w:rsidR="00563248" w:rsidRDefault="00563248">
      <w:pPr>
        <w:pStyle w:val="ConsPlusNormal"/>
        <w:ind w:firstLine="540"/>
        <w:jc w:val="both"/>
      </w:pPr>
    </w:p>
    <w:p w:rsidR="00563248" w:rsidRDefault="00563248">
      <w:pPr>
        <w:pStyle w:val="ConsPlusNormal"/>
        <w:ind w:firstLine="540"/>
        <w:jc w:val="both"/>
      </w:pPr>
      <w:r>
        <w:t>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договорами Российской Федерации или на началах взаимности, которая предполагается, пока не доказано иное.</w:t>
      </w:r>
    </w:p>
    <w:p w:rsidR="00563248" w:rsidRDefault="00563248">
      <w:pPr>
        <w:pStyle w:val="ConsPlusNormal"/>
        <w:spacing w:before="22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563248" w:rsidRDefault="00563248">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563248" w:rsidRDefault="00563248">
      <w:pPr>
        <w:pStyle w:val="ConsPlusNormal"/>
        <w:spacing w:before="22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563248" w:rsidRDefault="00563248">
      <w:pPr>
        <w:pStyle w:val="ConsPlusNormal"/>
        <w:spacing w:before="220"/>
        <w:ind w:firstLine="540"/>
        <w:jc w:val="both"/>
      </w:pPr>
      <w:r>
        <w:t>5. Запрос о правовой помощи возвращается полностью или в какой-либо части в случае, если:</w:t>
      </w:r>
    </w:p>
    <w:p w:rsidR="00563248" w:rsidRDefault="00563248">
      <w:pPr>
        <w:pStyle w:val="ConsPlusNormal"/>
        <w:spacing w:before="22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563248" w:rsidRDefault="00563248">
      <w:pPr>
        <w:pStyle w:val="ConsPlusNormal"/>
        <w:spacing w:before="22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563248" w:rsidRDefault="00563248">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563248" w:rsidRDefault="00563248">
      <w:pPr>
        <w:pStyle w:val="ConsPlusNormal"/>
        <w:ind w:firstLine="540"/>
        <w:jc w:val="both"/>
      </w:pPr>
    </w:p>
    <w:p w:rsidR="00563248" w:rsidRDefault="00563248">
      <w:pPr>
        <w:pStyle w:val="ConsPlusNormal"/>
        <w:ind w:firstLine="540"/>
        <w:jc w:val="both"/>
      </w:pPr>
      <w:r>
        <w:t>Статья 29.1.6. Направление материалов дела об административном правонарушении для осуществления административного преследования</w:t>
      </w:r>
    </w:p>
    <w:p w:rsidR="00563248" w:rsidRDefault="00563248">
      <w:pPr>
        <w:pStyle w:val="ConsPlusNormal"/>
        <w:ind w:firstLine="540"/>
        <w:jc w:val="both"/>
      </w:pPr>
    </w:p>
    <w:p w:rsidR="00563248" w:rsidRDefault="00563248">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563248" w:rsidRDefault="00563248">
      <w:pPr>
        <w:pStyle w:val="ConsPlusNormal"/>
        <w:ind w:firstLine="540"/>
        <w:jc w:val="both"/>
      </w:pPr>
    </w:p>
    <w:p w:rsidR="00563248" w:rsidRDefault="00563248">
      <w:pPr>
        <w:pStyle w:val="ConsPlusNormal"/>
        <w:ind w:firstLine="540"/>
        <w:jc w:val="both"/>
      </w:pPr>
      <w:r>
        <w:t xml:space="preserve">Статья 29.1.7. Исполнение запроса об осуществлении административного преследования </w:t>
      </w:r>
      <w:r>
        <w:lastRenderedPageBreak/>
        <w:t>или о возбуждении дела об административном правонарушении на территории Российской Федерации</w:t>
      </w:r>
    </w:p>
    <w:p w:rsidR="00563248" w:rsidRDefault="00563248">
      <w:pPr>
        <w:pStyle w:val="ConsPlusNormal"/>
        <w:ind w:firstLine="540"/>
        <w:jc w:val="both"/>
      </w:pPr>
    </w:p>
    <w:p w:rsidR="00563248" w:rsidRDefault="00563248">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563248" w:rsidRDefault="00563248">
      <w:pPr>
        <w:pStyle w:val="ConsPlusNormal"/>
        <w:ind w:firstLine="540"/>
        <w:jc w:val="both"/>
      </w:pPr>
    </w:p>
    <w:p w:rsidR="00563248" w:rsidRDefault="00563248">
      <w:pPr>
        <w:pStyle w:val="ConsPlusTitle"/>
        <w:ind w:firstLine="540"/>
        <w:jc w:val="both"/>
        <w:outlineLvl w:val="0"/>
      </w:pPr>
      <w:r>
        <w:t>Статья 3</w:t>
      </w:r>
    </w:p>
    <w:p w:rsidR="00563248" w:rsidRDefault="00563248">
      <w:pPr>
        <w:pStyle w:val="ConsPlusNormal"/>
        <w:ind w:firstLine="540"/>
        <w:jc w:val="both"/>
      </w:pPr>
    </w:p>
    <w:p w:rsidR="00563248" w:rsidRDefault="00563248">
      <w:pPr>
        <w:pStyle w:val="ConsPlusNormal"/>
        <w:ind w:firstLine="540"/>
        <w:jc w:val="both"/>
      </w:pPr>
      <w:hyperlink r:id="rId22">
        <w:r>
          <w:rPr>
            <w:color w:val="0000FF"/>
          </w:rPr>
          <w:t>Пункт 5 статьи 7</w:t>
        </w:r>
      </w:hyperlink>
      <w:r>
        <w:t xml:space="preserve"> Федерального закона от 25 декабря 2008 года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(Собрание законодательства Российской Федерации, 2008, 52, ст. 6235) признать утратившим силу.</w:t>
      </w:r>
    </w:p>
    <w:p w:rsidR="00563248" w:rsidRDefault="00563248">
      <w:pPr>
        <w:pStyle w:val="ConsPlusNormal"/>
        <w:ind w:firstLine="540"/>
        <w:jc w:val="both"/>
      </w:pPr>
    </w:p>
    <w:p w:rsidR="00563248" w:rsidRDefault="00563248">
      <w:pPr>
        <w:pStyle w:val="ConsPlusNormal"/>
        <w:jc w:val="right"/>
      </w:pPr>
      <w:r>
        <w:t>Президент</w:t>
      </w:r>
    </w:p>
    <w:p w:rsidR="00563248" w:rsidRDefault="00563248">
      <w:pPr>
        <w:pStyle w:val="ConsPlusNormal"/>
        <w:jc w:val="right"/>
      </w:pPr>
      <w:r>
        <w:t>Российской Федерации</w:t>
      </w:r>
    </w:p>
    <w:p w:rsidR="00563248" w:rsidRDefault="00563248">
      <w:pPr>
        <w:pStyle w:val="ConsPlusNormal"/>
        <w:jc w:val="right"/>
      </w:pPr>
      <w:r>
        <w:t>Д.МЕДВЕДЕВ</w:t>
      </w:r>
    </w:p>
    <w:p w:rsidR="00563248" w:rsidRDefault="00563248">
      <w:pPr>
        <w:pStyle w:val="ConsPlusNormal"/>
      </w:pPr>
      <w:r>
        <w:t>Москва, Кремль</w:t>
      </w:r>
    </w:p>
    <w:p w:rsidR="00563248" w:rsidRDefault="00563248">
      <w:pPr>
        <w:pStyle w:val="ConsPlusNormal"/>
        <w:spacing w:before="220"/>
      </w:pPr>
      <w:r>
        <w:t>4 мая 2011 года</w:t>
      </w:r>
    </w:p>
    <w:p w:rsidR="00563248" w:rsidRDefault="00563248">
      <w:pPr>
        <w:pStyle w:val="ConsPlusNormal"/>
        <w:spacing w:before="220"/>
      </w:pPr>
      <w:r>
        <w:t>N 97-ФЗ</w:t>
      </w:r>
    </w:p>
    <w:p w:rsidR="00563248" w:rsidRDefault="00563248">
      <w:pPr>
        <w:pStyle w:val="ConsPlusNormal"/>
      </w:pPr>
    </w:p>
    <w:p w:rsidR="00563248" w:rsidRDefault="00563248">
      <w:pPr>
        <w:pStyle w:val="ConsPlusNormal"/>
      </w:pPr>
    </w:p>
    <w:p w:rsidR="00563248" w:rsidRDefault="00563248">
      <w:pPr>
        <w:pStyle w:val="ConsPlusNormal"/>
        <w:pBdr>
          <w:bottom w:val="single" w:sz="6" w:space="0" w:color="auto"/>
        </w:pBdr>
        <w:spacing w:before="100" w:after="100"/>
        <w:jc w:val="both"/>
        <w:rPr>
          <w:sz w:val="2"/>
          <w:szCs w:val="2"/>
        </w:rPr>
      </w:pPr>
    </w:p>
    <w:p w:rsidR="00381394" w:rsidRDefault="00381394"/>
    <w:sectPr w:rsidR="00381394" w:rsidSect="006666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563248"/>
    <w:rsid w:val="00381394"/>
    <w:rsid w:val="005632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3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324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6324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6324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11403&amp;dst=103331" TargetMode="External"/><Relationship Id="rId13" Type="http://schemas.openxmlformats.org/officeDocument/2006/relationships/hyperlink" Target="https://login.consultant.ru/link/?req=doc&amp;base=LAW&amp;n=111403&amp;dst=101862" TargetMode="External"/><Relationship Id="rId18" Type="http://schemas.openxmlformats.org/officeDocument/2006/relationships/hyperlink" Target="https://login.consultant.ru/link/?req=doc&amp;base=LAW&amp;n=113316&amp;dst=104326"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222062&amp;dst=100112" TargetMode="External"/><Relationship Id="rId7" Type="http://schemas.openxmlformats.org/officeDocument/2006/relationships/hyperlink" Target="https://login.consultant.ru/link/?req=doc&amp;base=LAW&amp;n=111403&amp;dst=102381" TargetMode="External"/><Relationship Id="rId12" Type="http://schemas.openxmlformats.org/officeDocument/2006/relationships/hyperlink" Target="https://login.consultant.ru/link/?req=doc&amp;base=LAW&amp;n=111403&amp;dst=101914" TargetMode="External"/><Relationship Id="rId17" Type="http://schemas.openxmlformats.org/officeDocument/2006/relationships/hyperlink" Target="https://login.consultant.ru/link/?req=doc&amp;base=LAW&amp;n=113316&amp;dst=2511" TargetMode="External"/><Relationship Id="rId2" Type="http://schemas.openxmlformats.org/officeDocument/2006/relationships/settings" Target="settings.xml"/><Relationship Id="rId16" Type="http://schemas.openxmlformats.org/officeDocument/2006/relationships/hyperlink" Target="https://login.consultant.ru/link/?req=doc&amp;base=LAW&amp;n=113316&amp;dst=104324" TargetMode="External"/><Relationship Id="rId20" Type="http://schemas.openxmlformats.org/officeDocument/2006/relationships/hyperlink" Target="https://login.consultant.ru/link/?req=doc&amp;base=LAW&amp;n=113316&amp;dst=102267" TargetMode="External"/><Relationship Id="rId1" Type="http://schemas.openxmlformats.org/officeDocument/2006/relationships/styles" Target="styles.xml"/><Relationship Id="rId6" Type="http://schemas.openxmlformats.org/officeDocument/2006/relationships/hyperlink" Target="https://login.consultant.ru/link/?req=doc&amp;base=LAW&amp;n=111403" TargetMode="External"/><Relationship Id="rId11" Type="http://schemas.openxmlformats.org/officeDocument/2006/relationships/hyperlink" Target="https://login.consultant.ru/link/?req=doc&amp;base=LAW&amp;n=111403&amp;dst=101900" TargetMode="External"/><Relationship Id="rId24" Type="http://schemas.openxmlformats.org/officeDocument/2006/relationships/theme" Target="theme/theme1.xml"/><Relationship Id="rId5" Type="http://schemas.openxmlformats.org/officeDocument/2006/relationships/hyperlink" Target="https://login.consultant.ru/link/?req=doc&amp;base=LAW&amp;n=222062&amp;dst=100112" TargetMode="External"/><Relationship Id="rId15" Type="http://schemas.openxmlformats.org/officeDocument/2006/relationships/hyperlink" Target="https://login.consultant.ru/link/?req=doc&amp;base=LAW&amp;n=113316&amp;dst=104058" TargetMode="External"/><Relationship Id="rId23" Type="http://schemas.openxmlformats.org/officeDocument/2006/relationships/fontTable" Target="fontTable.xml"/><Relationship Id="rId10" Type="http://schemas.openxmlformats.org/officeDocument/2006/relationships/hyperlink" Target="https://login.consultant.ru/link/?req=doc&amp;base=LAW&amp;n=111403&amp;dst=103344" TargetMode="External"/><Relationship Id="rId19" Type="http://schemas.openxmlformats.org/officeDocument/2006/relationships/hyperlink" Target="https://login.consultant.ru/link/?req=doc&amp;base=LAW&amp;n=113316&amp;dst=10433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11403&amp;dst=101288" TargetMode="External"/><Relationship Id="rId14" Type="http://schemas.openxmlformats.org/officeDocument/2006/relationships/hyperlink" Target="https://login.consultant.ru/link/?req=doc&amp;base=LAW&amp;n=113316" TargetMode="External"/><Relationship Id="rId22" Type="http://schemas.openxmlformats.org/officeDocument/2006/relationships/hyperlink" Target="https://login.consultant.ru/link/?req=doc&amp;base=LAW&amp;n=110180&amp;dst=1000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4874</Words>
  <Characters>27783</Characters>
  <Application>Microsoft Office Word</Application>
  <DocSecurity>0</DocSecurity>
  <Lines>231</Lines>
  <Paragraphs>65</Paragraphs>
  <ScaleCrop>false</ScaleCrop>
  <Company>Ryazanadm</Company>
  <LinksUpToDate>false</LinksUpToDate>
  <CharactersWithSpaces>32592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 Маликова</dc:creator>
  <cp:lastModifiedBy>Елена Николаевна Маликова</cp:lastModifiedBy>
  <cp:revision>1</cp:revision>
  <dcterms:created xsi:type="dcterms:W3CDTF">2025-06-26T11:20:00Z</dcterms:created>
  <dcterms:modified xsi:type="dcterms:W3CDTF">2025-06-26T11:20:00Z</dcterms:modified>
</cp:coreProperties>
</file>